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FAB1B" w14:textId="77777777" w:rsidR="00BF6DB3" w:rsidRDefault="00BF6DB3" w:rsidP="00E4506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tr-TR"/>
        </w:rPr>
      </w:pPr>
    </w:p>
    <w:p w14:paraId="25286DBF" w14:textId="0324CCC1" w:rsidR="00515BD1" w:rsidRDefault="00E45066" w:rsidP="00E4506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tr-TR"/>
        </w:rPr>
      </w:pPr>
      <w:r w:rsidRPr="00242D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tr-TR"/>
        </w:rPr>
        <w:t>TI</w:t>
      </w:r>
      <w:r w:rsidR="00515BD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tr-TR"/>
        </w:rPr>
        <w:t>TLE</w:t>
      </w:r>
    </w:p>
    <w:p w14:paraId="57DBDC3B" w14:textId="75D23517" w:rsidR="00E45066" w:rsidRPr="00242D59" w:rsidRDefault="00515BD1" w:rsidP="00E4506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tr-TR"/>
        </w:rPr>
        <w:t>TI</w:t>
      </w:r>
      <w:r w:rsidR="00E45066" w:rsidRPr="00242D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 w:eastAsia="tr-TR"/>
        </w:rPr>
        <w:t>MES NEW ROMAN, 12 PT, BOLD</w:t>
      </w:r>
    </w:p>
    <w:p w14:paraId="289CB819" w14:textId="77777777" w:rsidR="00E45066" w:rsidRDefault="00E45066" w:rsidP="00E450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F4F69CE" w14:textId="77777777" w:rsidR="00E45066" w:rsidRPr="00242D59" w:rsidRDefault="00E45066" w:rsidP="00E450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49ACBB1" w14:textId="032FB950" w:rsidR="00E45066" w:rsidRPr="00F634EA" w:rsidRDefault="00E45066" w:rsidP="00E450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42D59">
        <w:rPr>
          <w:rFonts w:ascii="Times New Roman" w:eastAsia="CambriaMath" w:hAnsi="Times New Roman" w:cs="Times New Roman"/>
          <w:b/>
          <w:sz w:val="24"/>
          <w:szCs w:val="24"/>
          <w:lang w:val="en-GB"/>
        </w:rPr>
        <w:t xml:space="preserve">Prof. </w:t>
      </w:r>
      <w:proofErr w:type="spellStart"/>
      <w:r w:rsidRPr="00242D59">
        <w:rPr>
          <w:rFonts w:ascii="Times New Roman" w:eastAsia="CambriaMath" w:hAnsi="Times New Roman" w:cs="Times New Roman"/>
          <w:b/>
          <w:sz w:val="24"/>
          <w:szCs w:val="24"/>
          <w:lang w:val="en-GB"/>
        </w:rPr>
        <w:t>Dr.</w:t>
      </w:r>
      <w:proofErr w:type="spellEnd"/>
      <w:r w:rsidRPr="00242D59">
        <w:rPr>
          <w:rFonts w:ascii="Times New Roman" w:eastAsia="CambriaMath" w:hAnsi="Times New Roman" w:cs="Times New Roman"/>
          <w:b/>
          <w:sz w:val="24"/>
          <w:szCs w:val="24"/>
          <w:lang w:val="en-GB"/>
        </w:rPr>
        <w:t xml:space="preserve"> </w:t>
      </w:r>
      <w:r w:rsidR="00515BD1">
        <w:rPr>
          <w:rFonts w:ascii="Times New Roman" w:eastAsia="CambriaMath" w:hAnsi="Times New Roman" w:cs="Times New Roman"/>
          <w:b/>
          <w:sz w:val="24"/>
          <w:szCs w:val="24"/>
          <w:lang w:val="en-GB"/>
        </w:rPr>
        <w:t>Turhan ÇETİN</w:t>
      </w:r>
      <w:r w:rsidRPr="00F634E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(ORCID: 0000-0000-0000-0000)</w:t>
      </w:r>
    </w:p>
    <w:p w14:paraId="01852690" w14:textId="26B09652" w:rsidR="00E45066" w:rsidRPr="00F634EA" w:rsidRDefault="00515BD1" w:rsidP="00E450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mbriaMath" w:hAnsi="Times New Roman" w:cs="Times New Roman"/>
          <w:bCs/>
          <w:sz w:val="24"/>
          <w:szCs w:val="24"/>
          <w:lang w:val="en-GB"/>
        </w:rPr>
      </w:pPr>
      <w:r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>Gazi University</w:t>
      </w:r>
      <w:r w:rsidR="00E45066" w:rsidRPr="00F634EA"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 xml:space="preserve">, Faculty of </w:t>
      </w:r>
      <w:proofErr w:type="spellStart"/>
      <w:r w:rsidR="00E45066" w:rsidRPr="00F634EA"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>Xxxxxxx</w:t>
      </w:r>
      <w:proofErr w:type="spellEnd"/>
      <w:r w:rsidR="00E45066" w:rsidRPr="00F634EA"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 xml:space="preserve">, Department of </w:t>
      </w:r>
      <w:proofErr w:type="spellStart"/>
      <w:r w:rsidR="00E45066" w:rsidRPr="00F634EA"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>Xxxxxxxxx</w:t>
      </w:r>
      <w:proofErr w:type="spellEnd"/>
      <w:r w:rsidR="00E45066" w:rsidRPr="00F634EA"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 xml:space="preserve">, </w:t>
      </w:r>
      <w:r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>Ankara</w:t>
      </w:r>
      <w:r w:rsidR="00E45066" w:rsidRPr="00F634EA">
        <w:rPr>
          <w:rFonts w:ascii="Times New Roman" w:eastAsia="CambriaMath" w:hAnsi="Times New Roman" w:cs="Times New Roman"/>
          <w:bCs/>
          <w:sz w:val="24"/>
          <w:szCs w:val="24"/>
          <w:lang w:val="en-GB"/>
        </w:rPr>
        <w:t>-Türkiye</w:t>
      </w:r>
    </w:p>
    <w:p w14:paraId="6C250CF2" w14:textId="66DD202D" w:rsidR="00E45066" w:rsidRPr="00F634EA" w:rsidRDefault="00E45066" w:rsidP="00E45066">
      <w:pPr>
        <w:spacing w:after="0" w:line="240" w:lineRule="auto"/>
        <w:jc w:val="center"/>
        <w:rPr>
          <w:rFonts w:ascii="Times New Roman" w:eastAsia="CambriaMath" w:hAnsi="Times New Roman" w:cs="Times New Roman"/>
          <w:sz w:val="24"/>
          <w:szCs w:val="24"/>
          <w:lang w:val="en-GB"/>
        </w:rPr>
      </w:pPr>
      <w:proofErr w:type="spellStart"/>
      <w:r w:rsidRPr="00F634EA">
        <w:rPr>
          <w:rFonts w:ascii="Times New Roman" w:hAnsi="Times New Roman" w:cs="Times New Roman"/>
          <w:b/>
          <w:bCs/>
          <w:sz w:val="24"/>
          <w:szCs w:val="24"/>
        </w:rPr>
        <w:t>Email</w:t>
      </w:r>
      <w:proofErr w:type="spellEnd"/>
      <w:r w:rsidRPr="00F634E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515BD1" w:rsidRPr="00024947">
          <w:rPr>
            <w:rStyle w:val="Kpr"/>
            <w:rFonts w:ascii="Times New Roman" w:eastAsia="CambriaMath" w:hAnsi="Times New Roman" w:cs="Times New Roman"/>
            <w:sz w:val="24"/>
            <w:szCs w:val="24"/>
            <w:lang w:val="en-GB"/>
          </w:rPr>
          <w:t>xxxxxxx@gazi.edu.tr</w:t>
        </w:r>
      </w:hyperlink>
      <w:r w:rsidRPr="00F634EA">
        <w:rPr>
          <w:rStyle w:val="Kpr"/>
          <w:rFonts w:ascii="Times New Roman" w:eastAsia="CambriaMath" w:hAnsi="Times New Roman" w:cs="Times New Roman"/>
          <w:b/>
          <w:bCs/>
          <w:color w:val="auto"/>
          <w:sz w:val="24"/>
          <w:szCs w:val="24"/>
          <w:u w:val="none"/>
          <w:lang w:val="en-GB"/>
        </w:rPr>
        <w:t xml:space="preserve"> </w:t>
      </w:r>
      <w:r w:rsidRPr="00F634EA">
        <w:rPr>
          <w:rFonts w:ascii="Times New Roman" w:eastAsia="CambriaMath" w:hAnsi="Times New Roman" w:cs="Times New Roman"/>
          <w:b/>
          <w:bCs/>
          <w:sz w:val="24"/>
          <w:szCs w:val="24"/>
          <w:lang w:val="en-GB"/>
        </w:rPr>
        <w:t>(</w:t>
      </w:r>
      <w:r w:rsidRPr="00F634EA">
        <w:rPr>
          <w:rFonts w:ascii="Times New Roman" w:eastAsia="CambriaMath" w:hAnsi="Times New Roman" w:cs="Times New Roman"/>
          <w:sz w:val="24"/>
          <w:szCs w:val="24"/>
          <w:lang w:val="en-GB"/>
        </w:rPr>
        <w:t>Responsible Author)</w:t>
      </w:r>
    </w:p>
    <w:p w14:paraId="14A673FB" w14:textId="77777777" w:rsidR="00E45066" w:rsidRPr="00F634EA" w:rsidRDefault="00E45066" w:rsidP="00E450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2B56854" w14:textId="77777777" w:rsidR="00BF6DB3" w:rsidRDefault="00BF6DB3" w:rsidP="00E450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EE0FB6" w14:textId="44D962F0" w:rsidR="00E45066" w:rsidRDefault="00E45066" w:rsidP="00E450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Abstract</w:t>
      </w:r>
      <w:proofErr w:type="spellEnd"/>
    </w:p>
    <w:p w14:paraId="69CD1C64" w14:textId="77777777" w:rsidR="003E1252" w:rsidRDefault="00E45066" w:rsidP="00E450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34EA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template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congress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formatting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requirements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described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1252">
        <w:rPr>
          <w:rFonts w:ascii="Times New Roman" w:hAnsi="Times New Roman" w:cs="Times New Roman"/>
          <w:b/>
          <w:sz w:val="24"/>
          <w:szCs w:val="24"/>
        </w:rPr>
        <w:t>should</w:t>
      </w:r>
      <w:proofErr w:type="spellEnd"/>
      <w:r w:rsidRPr="003E1252">
        <w:rPr>
          <w:rFonts w:ascii="Times New Roman" w:hAnsi="Times New Roman" w:cs="Times New Roman"/>
          <w:b/>
          <w:sz w:val="24"/>
          <w:szCs w:val="24"/>
        </w:rPr>
        <w:t xml:space="preserve"> be at 200-300 </w:t>
      </w:r>
      <w:proofErr w:type="spellStart"/>
      <w:r w:rsidRPr="003E1252">
        <w:rPr>
          <w:rFonts w:ascii="Times New Roman" w:hAnsi="Times New Roman" w:cs="Times New Roman"/>
          <w:b/>
          <w:sz w:val="24"/>
          <w:szCs w:val="24"/>
        </w:rPr>
        <w:t>words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spaces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summarise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main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paper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759044" w14:textId="7F2C83E6" w:rsidR="003E1252" w:rsidRDefault="00E45066" w:rsidP="00E450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4EA">
        <w:rPr>
          <w:rFonts w:ascii="Times New Roman" w:hAnsi="Times New Roman" w:cs="Times New Roman"/>
          <w:sz w:val="24"/>
          <w:szCs w:val="24"/>
        </w:rPr>
        <w:t xml:space="preserve">Font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be </w:t>
      </w:r>
      <w:r w:rsidRPr="003E1252">
        <w:rPr>
          <w:rFonts w:ascii="Times New Roman" w:hAnsi="Times New Roman" w:cs="Times New Roman"/>
          <w:b/>
          <w:sz w:val="24"/>
          <w:szCs w:val="24"/>
        </w:rPr>
        <w:t xml:space="preserve">Times New Roman, font size 12 </w:t>
      </w:r>
      <w:proofErr w:type="spellStart"/>
      <w:r w:rsidRPr="003E1252">
        <w:rPr>
          <w:rFonts w:ascii="Times New Roman" w:hAnsi="Times New Roman" w:cs="Times New Roman"/>
          <w:b/>
          <w:sz w:val="24"/>
          <w:szCs w:val="24"/>
        </w:rPr>
        <w:t>pt</w:t>
      </w:r>
      <w:proofErr w:type="spellEnd"/>
      <w:r w:rsidRPr="003E1252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proofErr w:type="gramStart"/>
      <w:r w:rsidRPr="003E1252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proofErr w:type="gramEnd"/>
      <w:r w:rsidRPr="003E12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1252">
        <w:rPr>
          <w:rFonts w:ascii="Times New Roman" w:hAnsi="Times New Roman" w:cs="Times New Roman"/>
          <w:b/>
          <w:sz w:val="24"/>
          <w:szCs w:val="24"/>
        </w:rPr>
        <w:t>single</w:t>
      </w:r>
      <w:proofErr w:type="spellEnd"/>
      <w:r w:rsidRPr="003E12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1252">
        <w:rPr>
          <w:rFonts w:ascii="Times New Roman" w:hAnsi="Times New Roman" w:cs="Times New Roman"/>
          <w:b/>
          <w:sz w:val="24"/>
          <w:szCs w:val="24"/>
        </w:rPr>
        <w:t>line</w:t>
      </w:r>
      <w:proofErr w:type="spellEnd"/>
      <w:r w:rsidRPr="003E12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1252">
        <w:rPr>
          <w:rFonts w:ascii="Times New Roman" w:hAnsi="Times New Roman" w:cs="Times New Roman"/>
          <w:b/>
          <w:sz w:val="24"/>
          <w:szCs w:val="24"/>
        </w:rPr>
        <w:t>spacing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4901BF" w14:textId="77777777" w:rsidR="00780DAB" w:rsidRDefault="00780DAB" w:rsidP="00E450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DDA8FD" w14:textId="083910DF" w:rsidR="00E45066" w:rsidRDefault="00E45066" w:rsidP="00E450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1252">
        <w:rPr>
          <w:rFonts w:ascii="Times New Roman" w:hAnsi="Times New Roman" w:cs="Times New Roman"/>
          <w:b/>
          <w:sz w:val="24"/>
          <w:szCs w:val="24"/>
        </w:rPr>
        <w:t>Page</w:t>
      </w:r>
      <w:proofErr w:type="spellEnd"/>
      <w:r w:rsidRPr="003E12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1252">
        <w:rPr>
          <w:rFonts w:ascii="Times New Roman" w:hAnsi="Times New Roman" w:cs="Times New Roman"/>
          <w:b/>
          <w:sz w:val="24"/>
          <w:szCs w:val="24"/>
        </w:rPr>
        <w:t>Margins</w:t>
      </w:r>
      <w:proofErr w:type="spellEnd"/>
      <w:r w:rsidRPr="003E1252">
        <w:rPr>
          <w:rFonts w:ascii="Times New Roman" w:hAnsi="Times New Roman" w:cs="Times New Roman"/>
          <w:b/>
          <w:sz w:val="24"/>
          <w:szCs w:val="24"/>
        </w:rPr>
        <w:t xml:space="preserve">: Top, </w:t>
      </w:r>
      <w:proofErr w:type="spellStart"/>
      <w:r w:rsidRPr="003E1252">
        <w:rPr>
          <w:rFonts w:ascii="Times New Roman" w:hAnsi="Times New Roman" w:cs="Times New Roman"/>
          <w:b/>
          <w:sz w:val="24"/>
          <w:szCs w:val="24"/>
        </w:rPr>
        <w:t>bottom</w:t>
      </w:r>
      <w:proofErr w:type="spellEnd"/>
      <w:r w:rsidRPr="003E1252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3E1252">
        <w:rPr>
          <w:rFonts w:ascii="Times New Roman" w:hAnsi="Times New Roman" w:cs="Times New Roman"/>
          <w:b/>
          <w:sz w:val="24"/>
          <w:szCs w:val="24"/>
        </w:rPr>
        <w:t>left</w:t>
      </w:r>
      <w:proofErr w:type="spellEnd"/>
      <w:r w:rsidRPr="003E12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1252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Pr="003E12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1252">
        <w:rPr>
          <w:rFonts w:ascii="Times New Roman" w:hAnsi="Times New Roman" w:cs="Times New Roman"/>
          <w:b/>
          <w:sz w:val="24"/>
          <w:szCs w:val="24"/>
        </w:rPr>
        <w:t>right</w:t>
      </w:r>
      <w:proofErr w:type="spellEnd"/>
      <w:r w:rsidRPr="003E12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1252">
        <w:rPr>
          <w:rFonts w:ascii="Times New Roman" w:hAnsi="Times New Roman" w:cs="Times New Roman"/>
          <w:b/>
          <w:sz w:val="24"/>
          <w:szCs w:val="24"/>
        </w:rPr>
        <w:t>margins</w:t>
      </w:r>
      <w:proofErr w:type="spellEnd"/>
      <w:r w:rsidRPr="003E12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1252">
        <w:rPr>
          <w:rFonts w:ascii="Times New Roman" w:hAnsi="Times New Roman" w:cs="Times New Roman"/>
          <w:b/>
          <w:sz w:val="24"/>
          <w:szCs w:val="24"/>
        </w:rPr>
        <w:t>must</w:t>
      </w:r>
      <w:proofErr w:type="spellEnd"/>
      <w:r w:rsidRPr="003E1252">
        <w:rPr>
          <w:rFonts w:ascii="Times New Roman" w:hAnsi="Times New Roman" w:cs="Times New Roman"/>
          <w:b/>
          <w:sz w:val="24"/>
          <w:szCs w:val="24"/>
        </w:rPr>
        <w:t xml:space="preserve"> be set </w:t>
      </w:r>
      <w:proofErr w:type="spellStart"/>
      <w:r w:rsidRPr="003E1252">
        <w:rPr>
          <w:rFonts w:ascii="Times New Roman" w:hAnsi="Times New Roman" w:cs="Times New Roman"/>
          <w:b/>
          <w:sz w:val="24"/>
          <w:szCs w:val="24"/>
        </w:rPr>
        <w:t>to</w:t>
      </w:r>
      <w:proofErr w:type="spellEnd"/>
      <w:r w:rsidRPr="003E1252">
        <w:rPr>
          <w:rFonts w:ascii="Times New Roman" w:hAnsi="Times New Roman" w:cs="Times New Roman"/>
          <w:b/>
          <w:sz w:val="24"/>
          <w:szCs w:val="24"/>
        </w:rPr>
        <w:t xml:space="preserve"> 2,5 cm.</w:t>
      </w:r>
      <w:r w:rsidRPr="00F634EA">
        <w:rPr>
          <w:rFonts w:ascii="Times New Roman" w:hAnsi="Times New Roman" w:cs="Times New Roman"/>
          <w:sz w:val="24"/>
          <w:szCs w:val="24"/>
        </w:rPr>
        <w:t xml:space="preserve"> Do not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add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spacing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summary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consist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single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papers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as *.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*.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format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they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submitted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address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conference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34EA">
        <w:rPr>
          <w:rFonts w:ascii="Times New Roman" w:hAnsi="Times New Roman" w:cs="Times New Roman"/>
          <w:sz w:val="24"/>
          <w:szCs w:val="24"/>
        </w:rPr>
        <w:t>website</w:t>
      </w:r>
      <w:proofErr w:type="spellEnd"/>
      <w:r w:rsidRPr="00F634EA">
        <w:rPr>
          <w:rFonts w:ascii="Times New Roman" w:hAnsi="Times New Roman" w:cs="Times New Roman"/>
          <w:sz w:val="24"/>
          <w:szCs w:val="24"/>
        </w:rPr>
        <w:t>.</w:t>
      </w:r>
    </w:p>
    <w:p w14:paraId="42A8ACBB" w14:textId="77777777" w:rsidR="00E45066" w:rsidRPr="00242D59" w:rsidRDefault="00E45066" w:rsidP="00E450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42D59">
        <w:rPr>
          <w:rFonts w:ascii="Times New Roman" w:hAnsi="Times New Roman" w:cs="Times New Roman"/>
          <w:b/>
          <w:sz w:val="24"/>
          <w:szCs w:val="24"/>
          <w:lang w:val="en-GB"/>
        </w:rPr>
        <w:t>Keywords:</w:t>
      </w:r>
      <w:r w:rsidRPr="00F634E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242D59">
        <w:rPr>
          <w:rFonts w:ascii="Times New Roman" w:hAnsi="Times New Roman" w:cs="Times New Roman"/>
          <w:sz w:val="24"/>
          <w:szCs w:val="24"/>
          <w:lang w:val="en-GB"/>
        </w:rPr>
        <w:t>3-6 words</w:t>
      </w:r>
    </w:p>
    <w:p w14:paraId="5BF74BF6" w14:textId="77777777" w:rsidR="00E45066" w:rsidRPr="00F634EA" w:rsidRDefault="00E45066" w:rsidP="00E450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459B6D" w14:textId="647041DE" w:rsidR="00644491" w:rsidRDefault="00644491" w:rsidP="00E45066">
      <w:pPr>
        <w:spacing w:before="120" w:after="120" w:line="300" w:lineRule="auto"/>
        <w:jc w:val="both"/>
      </w:pPr>
      <w:r>
        <w:rPr>
          <w:rFonts w:ascii="Times New Roman" w:hAnsi="Times New Roman" w:cs="Times New Roman"/>
          <w:b/>
          <w:bCs/>
          <w:szCs w:val="24"/>
          <w:u w:val="single"/>
          <w:lang w:val="en-GB"/>
        </w:rPr>
        <w:t xml:space="preserve">IMPORTANT </w:t>
      </w:r>
      <w:r w:rsidR="00E45066" w:rsidRPr="00EF08A0">
        <w:rPr>
          <w:rFonts w:ascii="Times New Roman" w:hAnsi="Times New Roman" w:cs="Times New Roman"/>
          <w:b/>
          <w:bCs/>
          <w:szCs w:val="24"/>
          <w:u w:val="single"/>
          <w:lang w:val="en-GB"/>
        </w:rPr>
        <w:t>NOT</w:t>
      </w:r>
      <w:r>
        <w:rPr>
          <w:rFonts w:ascii="Times New Roman" w:hAnsi="Times New Roman" w:cs="Times New Roman"/>
          <w:b/>
          <w:bCs/>
          <w:szCs w:val="24"/>
          <w:u w:val="single"/>
          <w:lang w:val="en-GB"/>
        </w:rPr>
        <w:t>E</w:t>
      </w:r>
      <w:r w:rsidR="00E45066" w:rsidRPr="00EF08A0">
        <w:rPr>
          <w:rFonts w:ascii="Times New Roman" w:hAnsi="Times New Roman" w:cs="Times New Roman"/>
          <w:b/>
          <w:bCs/>
          <w:szCs w:val="24"/>
          <w:u w:val="single"/>
          <w:lang w:val="en-GB"/>
        </w:rPr>
        <w:t>:</w:t>
      </w:r>
      <w:r w:rsidRPr="00644491">
        <w:t xml:space="preserve"> </w:t>
      </w:r>
    </w:p>
    <w:p w14:paraId="1C564C45" w14:textId="77777777" w:rsidR="00644491" w:rsidRPr="00644491" w:rsidRDefault="00644491" w:rsidP="00644491">
      <w:pPr>
        <w:pStyle w:val="ListeParagraf"/>
        <w:numPr>
          <w:ilvl w:val="0"/>
          <w:numId w:val="3"/>
        </w:numPr>
        <w:spacing w:before="120" w:after="120" w:line="300" w:lineRule="auto"/>
        <w:jc w:val="both"/>
        <w:rPr>
          <w:rFonts w:ascii="Times New Roman" w:hAnsi="Times New Roman" w:cs="Times New Roman"/>
          <w:szCs w:val="24"/>
          <w:lang w:val="en-GB"/>
        </w:rPr>
      </w:pPr>
      <w:r w:rsidRPr="00644491">
        <w:rPr>
          <w:rFonts w:ascii="Times New Roman" w:hAnsi="Times New Roman" w:cs="Times New Roman"/>
          <w:bCs/>
          <w:szCs w:val="24"/>
          <w:lang w:val="en-GB"/>
        </w:rPr>
        <w:t xml:space="preserve">Tables and figures must fit on a vertical page. Tables and figures prepared horizontally on a landscape page will not be accepted. </w:t>
      </w:r>
    </w:p>
    <w:p w14:paraId="3FAEAD33" w14:textId="77777777" w:rsidR="00644491" w:rsidRDefault="00644491" w:rsidP="00644491">
      <w:pPr>
        <w:pStyle w:val="ListeParagraf"/>
        <w:numPr>
          <w:ilvl w:val="0"/>
          <w:numId w:val="3"/>
        </w:numPr>
        <w:spacing w:before="120" w:after="120" w:line="300" w:lineRule="auto"/>
        <w:jc w:val="both"/>
        <w:rPr>
          <w:rFonts w:ascii="Times New Roman" w:hAnsi="Times New Roman" w:cs="Times New Roman"/>
          <w:szCs w:val="24"/>
          <w:lang w:val="en-GB"/>
        </w:rPr>
      </w:pPr>
      <w:r w:rsidRPr="00644491">
        <w:rPr>
          <w:rFonts w:ascii="Times New Roman" w:hAnsi="Times New Roman" w:cs="Times New Roman"/>
          <w:szCs w:val="24"/>
          <w:lang w:val="en-GB"/>
        </w:rPr>
        <w:t>MAIN headings should be written in CAPITAL and bold</w:t>
      </w:r>
    </w:p>
    <w:p w14:paraId="04D2C804" w14:textId="0C1D63EC" w:rsidR="00644491" w:rsidRDefault="00644491" w:rsidP="00644491">
      <w:pPr>
        <w:pStyle w:val="ListeParagraf"/>
        <w:numPr>
          <w:ilvl w:val="0"/>
          <w:numId w:val="3"/>
        </w:numPr>
        <w:spacing w:before="120" w:after="120" w:line="300" w:lineRule="auto"/>
        <w:jc w:val="both"/>
        <w:rPr>
          <w:rFonts w:ascii="Times New Roman" w:hAnsi="Times New Roman" w:cs="Times New Roman"/>
          <w:szCs w:val="24"/>
          <w:lang w:val="en-GB"/>
        </w:rPr>
      </w:pPr>
      <w:r w:rsidRPr="00644491">
        <w:rPr>
          <w:rFonts w:ascii="Times New Roman" w:hAnsi="Times New Roman" w:cs="Times New Roman"/>
          <w:szCs w:val="24"/>
          <w:lang w:val="en-GB"/>
        </w:rPr>
        <w:t xml:space="preserve">Citation and Bibliography should be organised in APA </w:t>
      </w:r>
      <w:r w:rsidR="00780DAB">
        <w:rPr>
          <w:rFonts w:ascii="Times New Roman" w:hAnsi="Times New Roman" w:cs="Times New Roman"/>
          <w:szCs w:val="24"/>
          <w:lang w:val="en-GB"/>
        </w:rPr>
        <w:t>7</w:t>
      </w:r>
      <w:r w:rsidRPr="00644491">
        <w:rPr>
          <w:rFonts w:ascii="Times New Roman" w:hAnsi="Times New Roman" w:cs="Times New Roman"/>
          <w:szCs w:val="24"/>
          <w:lang w:val="en-GB"/>
        </w:rPr>
        <w:t xml:space="preserve"> style</w:t>
      </w:r>
    </w:p>
    <w:p w14:paraId="65882C09" w14:textId="77777777" w:rsidR="00644491" w:rsidRDefault="00644491" w:rsidP="00644491">
      <w:pPr>
        <w:pStyle w:val="ListeParagraf"/>
        <w:numPr>
          <w:ilvl w:val="0"/>
          <w:numId w:val="3"/>
        </w:numPr>
        <w:spacing w:before="120" w:after="120" w:line="300" w:lineRule="auto"/>
        <w:jc w:val="both"/>
        <w:rPr>
          <w:rFonts w:ascii="Times New Roman" w:hAnsi="Times New Roman" w:cs="Times New Roman"/>
          <w:szCs w:val="24"/>
          <w:lang w:val="en-GB"/>
        </w:rPr>
      </w:pPr>
      <w:r w:rsidRPr="00644491">
        <w:rPr>
          <w:rFonts w:ascii="Times New Roman" w:hAnsi="Times New Roman" w:cs="Times New Roman"/>
          <w:szCs w:val="24"/>
          <w:lang w:val="en-GB"/>
        </w:rPr>
        <w:t>Your full texts must be at least 6 pages</w:t>
      </w:r>
    </w:p>
    <w:p w14:paraId="690B3777" w14:textId="69E0862C" w:rsidR="00644491" w:rsidRPr="00644491" w:rsidRDefault="00644491" w:rsidP="00644491">
      <w:pPr>
        <w:pStyle w:val="ListeParagraf"/>
        <w:numPr>
          <w:ilvl w:val="0"/>
          <w:numId w:val="3"/>
        </w:numPr>
        <w:spacing w:before="120" w:after="120" w:line="300" w:lineRule="auto"/>
        <w:jc w:val="both"/>
        <w:rPr>
          <w:rFonts w:ascii="Times New Roman" w:hAnsi="Times New Roman" w:cs="Times New Roman"/>
          <w:szCs w:val="24"/>
          <w:lang w:val="en-GB"/>
        </w:rPr>
      </w:pPr>
      <w:r w:rsidRPr="00644491">
        <w:rPr>
          <w:rFonts w:ascii="Times New Roman" w:hAnsi="Times New Roman" w:cs="Times New Roman"/>
          <w:szCs w:val="24"/>
          <w:lang w:val="en-GB"/>
        </w:rPr>
        <w:t xml:space="preserve">In your full texts, the </w:t>
      </w:r>
      <w:r w:rsidRPr="00644491">
        <w:rPr>
          <w:rFonts w:ascii="Times New Roman" w:hAnsi="Times New Roman" w:cs="Times New Roman"/>
          <w:b/>
          <w:szCs w:val="24"/>
          <w:lang w:val="en-GB"/>
        </w:rPr>
        <w:t>ABSTRACT</w:t>
      </w:r>
      <w:r w:rsidRPr="00644491">
        <w:rPr>
          <w:rFonts w:ascii="Times New Roman" w:hAnsi="Times New Roman" w:cs="Times New Roman"/>
          <w:szCs w:val="24"/>
          <w:lang w:val="en-GB"/>
        </w:rPr>
        <w:t xml:space="preserve">, </w:t>
      </w:r>
      <w:r w:rsidRPr="00644491">
        <w:rPr>
          <w:rFonts w:ascii="Times New Roman" w:hAnsi="Times New Roman" w:cs="Times New Roman"/>
          <w:b/>
          <w:szCs w:val="24"/>
          <w:lang w:val="en-GB"/>
        </w:rPr>
        <w:t>INTRODUCTION</w:t>
      </w:r>
      <w:r w:rsidRPr="00644491">
        <w:rPr>
          <w:rFonts w:ascii="Times New Roman" w:hAnsi="Times New Roman" w:cs="Times New Roman"/>
          <w:szCs w:val="24"/>
          <w:lang w:val="en-GB"/>
        </w:rPr>
        <w:t xml:space="preserve">, </w:t>
      </w:r>
      <w:r w:rsidRPr="00644491">
        <w:rPr>
          <w:rFonts w:ascii="Times New Roman" w:hAnsi="Times New Roman" w:cs="Times New Roman"/>
          <w:b/>
          <w:szCs w:val="24"/>
          <w:lang w:val="en-GB"/>
        </w:rPr>
        <w:t>METHODS</w:t>
      </w:r>
      <w:r w:rsidRPr="00644491">
        <w:rPr>
          <w:rFonts w:ascii="Times New Roman" w:hAnsi="Times New Roman" w:cs="Times New Roman"/>
          <w:szCs w:val="24"/>
          <w:lang w:val="en-GB"/>
        </w:rPr>
        <w:t xml:space="preserve">, </w:t>
      </w:r>
      <w:r w:rsidRPr="00644491">
        <w:rPr>
          <w:rFonts w:ascii="Times New Roman" w:hAnsi="Times New Roman" w:cs="Times New Roman"/>
          <w:b/>
          <w:szCs w:val="24"/>
          <w:lang w:val="en-GB"/>
        </w:rPr>
        <w:t>RESULTS</w:t>
      </w:r>
      <w:r w:rsidRPr="00644491">
        <w:rPr>
          <w:rFonts w:ascii="Times New Roman" w:hAnsi="Times New Roman" w:cs="Times New Roman"/>
          <w:szCs w:val="24"/>
          <w:lang w:val="en-GB"/>
        </w:rPr>
        <w:t xml:space="preserve">, </w:t>
      </w:r>
      <w:r w:rsidRPr="00644491">
        <w:rPr>
          <w:rFonts w:ascii="Times New Roman" w:hAnsi="Times New Roman" w:cs="Times New Roman"/>
          <w:b/>
          <w:szCs w:val="24"/>
          <w:lang w:val="en-GB"/>
        </w:rPr>
        <w:t>CONCLUSION</w:t>
      </w:r>
      <w:r w:rsidRPr="00644491">
        <w:rPr>
          <w:rFonts w:ascii="Times New Roman" w:hAnsi="Times New Roman" w:cs="Times New Roman"/>
          <w:szCs w:val="24"/>
          <w:lang w:val="en-GB"/>
        </w:rPr>
        <w:t xml:space="preserve"> and </w:t>
      </w:r>
      <w:r w:rsidRPr="00644491">
        <w:rPr>
          <w:rFonts w:ascii="Times New Roman" w:hAnsi="Times New Roman" w:cs="Times New Roman"/>
          <w:b/>
          <w:szCs w:val="24"/>
          <w:lang w:val="en-GB"/>
        </w:rPr>
        <w:t>REFERENCES</w:t>
      </w:r>
      <w:r w:rsidRPr="00644491">
        <w:rPr>
          <w:rFonts w:ascii="Times New Roman" w:hAnsi="Times New Roman" w:cs="Times New Roman"/>
          <w:szCs w:val="24"/>
          <w:lang w:val="en-GB"/>
        </w:rPr>
        <w:t xml:space="preserve"> sections should be presented under separate headings.</w:t>
      </w:r>
    </w:p>
    <w:p w14:paraId="3663E07F" w14:textId="77777777" w:rsidR="00644491" w:rsidRPr="00EF08A0" w:rsidRDefault="00644491" w:rsidP="00644491">
      <w:pPr>
        <w:spacing w:before="120" w:after="120" w:line="300" w:lineRule="auto"/>
        <w:jc w:val="both"/>
        <w:rPr>
          <w:rFonts w:ascii="Times New Roman" w:hAnsi="Times New Roman" w:cs="Times New Roman"/>
          <w:szCs w:val="24"/>
          <w:u w:val="single"/>
          <w:lang w:val="en-GB"/>
        </w:rPr>
      </w:pPr>
    </w:p>
    <w:p w14:paraId="05985118" w14:textId="7440C104" w:rsidR="00EA75FF" w:rsidRPr="00CB4956" w:rsidRDefault="003E1252" w:rsidP="00E4506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INTRODUCTI</w:t>
      </w:r>
      <w:r w:rsidRPr="00CB4956">
        <w:rPr>
          <w:rFonts w:ascii="Times New Roman" w:hAnsi="Times New Roman" w:cs="Times New Roman"/>
          <w:b/>
          <w:sz w:val="24"/>
          <w:szCs w:val="24"/>
        </w:rPr>
        <w:t xml:space="preserve">ON </w:t>
      </w:r>
    </w:p>
    <w:p w14:paraId="3FA29644" w14:textId="2389391E" w:rsidR="00422F2E" w:rsidRPr="00422F2E" w:rsidRDefault="00422F2E" w:rsidP="00E4506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Hlk87562321"/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2F2E">
        <w:rPr>
          <w:rFonts w:ascii="Times New Roman" w:hAnsi="Times New Roman" w:cs="Times New Roman"/>
          <w:sz w:val="24"/>
          <w:szCs w:val="24"/>
        </w:rPr>
        <w:t>(</w:t>
      </w:r>
      <w:r w:rsidRPr="00422F2E">
        <w:rPr>
          <w:rFonts w:ascii="Times New Roman" w:hAnsi="Times New Roman" w:cs="Times New Roman"/>
          <w:color w:val="000000"/>
          <w:sz w:val="24"/>
          <w:szCs w:val="24"/>
        </w:rPr>
        <w:t xml:space="preserve">G20 &amp; </w:t>
      </w:r>
      <w:proofErr w:type="spellStart"/>
      <w:r w:rsidRPr="00422F2E">
        <w:rPr>
          <w:rFonts w:ascii="Times New Roman" w:hAnsi="Times New Roman" w:cs="Times New Roman"/>
          <w:color w:val="000000"/>
          <w:sz w:val="24"/>
          <w:szCs w:val="24"/>
        </w:rPr>
        <w:t>Climate</w:t>
      </w:r>
      <w:proofErr w:type="spellEnd"/>
      <w:r w:rsidRPr="00422F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color w:val="000000"/>
          <w:sz w:val="24"/>
          <w:szCs w:val="24"/>
        </w:rPr>
        <w:t>Change</w:t>
      </w:r>
      <w:proofErr w:type="spellEnd"/>
      <w:r w:rsidRPr="00422F2E">
        <w:rPr>
          <w:rFonts w:ascii="Times New Roman" w:hAnsi="Times New Roman" w:cs="Times New Roman"/>
          <w:color w:val="000000"/>
          <w:sz w:val="24"/>
          <w:szCs w:val="24"/>
        </w:rPr>
        <w:t xml:space="preserve">, 2021).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C2F4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Tol,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</w:t>
      </w:r>
      <w:r w:rsidRPr="00CC2F4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002).</w:t>
      </w:r>
      <w:r w:rsidRPr="00422F2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10BDB399" w14:textId="619E8B49" w:rsidR="00422F2E" w:rsidRPr="00422F2E" w:rsidRDefault="00422F2E" w:rsidP="00E4506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C2F4B">
        <w:rPr>
          <w:rFonts w:ascii="Times New Roman" w:hAnsi="Times New Roman" w:cs="Times New Roman"/>
          <w:sz w:val="24"/>
          <w:szCs w:val="24"/>
        </w:rPr>
        <w:t>Jenkins</w:t>
      </w:r>
      <w:r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CC2F4B">
        <w:rPr>
          <w:rFonts w:ascii="Times New Roman" w:hAnsi="Times New Roman" w:cs="Times New Roman"/>
          <w:sz w:val="24"/>
          <w:szCs w:val="24"/>
        </w:rPr>
        <w:t>Joppa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C2F4B">
        <w:rPr>
          <w:rFonts w:ascii="Times New Roman" w:hAnsi="Times New Roman" w:cs="Times New Roman"/>
          <w:sz w:val="24"/>
          <w:szCs w:val="24"/>
        </w:rPr>
        <w:t>2009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C2F4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lastRenderedPageBreak/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22F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Martellozzo</w:t>
      </w:r>
      <w:proofErr w:type="spellEnd"/>
      <w:r w:rsidRPr="00422F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et al.,</w:t>
      </w:r>
      <w:r w:rsidRPr="00422F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2018). </w:t>
      </w:r>
    </w:p>
    <w:bookmarkEnd w:id="0"/>
    <w:p w14:paraId="2521F863" w14:textId="1FA3F8A3" w:rsidR="00422F2E" w:rsidRPr="00CB4956" w:rsidRDefault="003E1252" w:rsidP="00E4506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4956">
        <w:rPr>
          <w:rFonts w:ascii="Times New Roman" w:hAnsi="Times New Roman" w:cs="Times New Roman"/>
          <w:b/>
          <w:sz w:val="24"/>
          <w:szCs w:val="24"/>
        </w:rPr>
        <w:t>MATER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CB4956">
        <w:rPr>
          <w:rFonts w:ascii="Times New Roman" w:hAnsi="Times New Roman" w:cs="Times New Roman"/>
          <w:b/>
          <w:sz w:val="24"/>
          <w:szCs w:val="24"/>
        </w:rPr>
        <w:t>ALS AND METHODS</w:t>
      </w:r>
    </w:p>
    <w:p w14:paraId="06DA0A2A" w14:textId="2273253B" w:rsidR="00422F2E" w:rsidRPr="00422F2E" w:rsidRDefault="00422F2E" w:rsidP="00E4506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C2F4B">
        <w:rPr>
          <w:rFonts w:ascii="Times New Roman" w:hAnsi="Times New Roman" w:cs="Times New Roman"/>
          <w:sz w:val="24"/>
          <w:szCs w:val="24"/>
        </w:rPr>
        <w:t>Jenkins</w:t>
      </w:r>
      <w:r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CC2F4B">
        <w:rPr>
          <w:rFonts w:ascii="Times New Roman" w:hAnsi="Times New Roman" w:cs="Times New Roman"/>
          <w:sz w:val="24"/>
          <w:szCs w:val="24"/>
        </w:rPr>
        <w:t>Joppa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C2F4B">
        <w:rPr>
          <w:rFonts w:ascii="Times New Roman" w:hAnsi="Times New Roman" w:cs="Times New Roman"/>
          <w:sz w:val="24"/>
          <w:szCs w:val="24"/>
        </w:rPr>
        <w:t>2009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C2F4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22F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Martellozzo</w:t>
      </w:r>
      <w:proofErr w:type="spellEnd"/>
      <w:r w:rsidRPr="00422F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et al.,</w:t>
      </w:r>
      <w:r w:rsidRPr="00422F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2018). </w:t>
      </w:r>
    </w:p>
    <w:p w14:paraId="57126251" w14:textId="77777777" w:rsidR="00CB4956" w:rsidRDefault="00CB4956" w:rsidP="00E4506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Hlk87562441"/>
    </w:p>
    <w:p w14:paraId="3DD94F49" w14:textId="5DE7A093" w:rsidR="00422F2E" w:rsidRPr="00CB4956" w:rsidRDefault="003E1252" w:rsidP="00E4506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4956">
        <w:rPr>
          <w:rFonts w:ascii="Times New Roman" w:hAnsi="Times New Roman" w:cs="Times New Roman"/>
          <w:b/>
          <w:sz w:val="24"/>
          <w:szCs w:val="24"/>
        </w:rPr>
        <w:t>F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CB4956">
        <w:rPr>
          <w:rFonts w:ascii="Times New Roman" w:hAnsi="Times New Roman" w:cs="Times New Roman"/>
          <w:b/>
          <w:sz w:val="24"/>
          <w:szCs w:val="24"/>
        </w:rPr>
        <w:t>ND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CB4956">
        <w:rPr>
          <w:rFonts w:ascii="Times New Roman" w:hAnsi="Times New Roman" w:cs="Times New Roman"/>
          <w:b/>
          <w:sz w:val="24"/>
          <w:szCs w:val="24"/>
        </w:rPr>
        <w:t>NGS AND D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CB4956">
        <w:rPr>
          <w:rFonts w:ascii="Times New Roman" w:hAnsi="Times New Roman" w:cs="Times New Roman"/>
          <w:b/>
          <w:sz w:val="24"/>
          <w:szCs w:val="24"/>
        </w:rPr>
        <w:t>SCUSS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CB4956">
        <w:rPr>
          <w:rFonts w:ascii="Times New Roman" w:hAnsi="Times New Roman" w:cs="Times New Roman"/>
          <w:b/>
          <w:sz w:val="24"/>
          <w:szCs w:val="24"/>
        </w:rPr>
        <w:t>ON</w:t>
      </w:r>
    </w:p>
    <w:p w14:paraId="4953A7B7" w14:textId="73640A63" w:rsidR="00910D15" w:rsidRDefault="00D30735" w:rsidP="00E4506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0735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73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73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30735">
        <w:rPr>
          <w:rFonts w:ascii="Times New Roman" w:hAnsi="Times New Roman" w:cs="Times New Roman"/>
          <w:sz w:val="24"/>
          <w:szCs w:val="24"/>
        </w:rPr>
        <w:t xml:space="preserve"> Economist (2004),</w:t>
      </w:r>
      <w:r w:rsidRPr="00D30735">
        <w:rPr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Xxxxxxxxxxxxx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>.</w:t>
      </w:r>
      <w:r w:rsidRPr="00D30735">
        <w:rPr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xxxxxxxxxxxx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xxxxxxxxxxx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 (Jenkins &amp; </w:t>
      </w:r>
      <w:proofErr w:type="spellStart"/>
      <w:r w:rsidR="00422F2E" w:rsidRPr="00D30735">
        <w:rPr>
          <w:rFonts w:ascii="Times New Roman" w:hAnsi="Times New Roman" w:cs="Times New Roman"/>
          <w:sz w:val="24"/>
          <w:szCs w:val="24"/>
        </w:rPr>
        <w:t>Joppa</w:t>
      </w:r>
      <w:proofErr w:type="spellEnd"/>
      <w:r w:rsidR="00422F2E" w:rsidRPr="00D30735">
        <w:rPr>
          <w:rFonts w:ascii="Times New Roman" w:hAnsi="Times New Roman" w:cs="Times New Roman"/>
          <w:sz w:val="24"/>
          <w:szCs w:val="24"/>
        </w:rPr>
        <w:t xml:space="preserve">, 2009). </w:t>
      </w:r>
      <w:proofErr w:type="spellStart"/>
      <w:r w:rsidR="00910D15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="00910D15">
        <w:rPr>
          <w:rFonts w:ascii="Times New Roman" w:hAnsi="Times New Roman" w:cs="Times New Roman"/>
          <w:sz w:val="24"/>
          <w:szCs w:val="24"/>
        </w:rPr>
        <w:t xml:space="preserve">   xxx </w:t>
      </w:r>
      <w:proofErr w:type="spellStart"/>
      <w:r w:rsidR="00910D15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910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0D15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="00910D15">
        <w:rPr>
          <w:rFonts w:ascii="Times New Roman" w:hAnsi="Times New Roman" w:cs="Times New Roman"/>
          <w:sz w:val="24"/>
          <w:szCs w:val="24"/>
        </w:rPr>
        <w:t xml:space="preserve"> (TUIK,</w:t>
      </w:r>
      <w:r w:rsidR="00B54185">
        <w:rPr>
          <w:rFonts w:ascii="Times New Roman" w:hAnsi="Times New Roman" w:cs="Times New Roman"/>
          <w:sz w:val="24"/>
          <w:szCs w:val="24"/>
        </w:rPr>
        <w:t xml:space="preserve"> </w:t>
      </w:r>
      <w:r w:rsidR="00910D15">
        <w:rPr>
          <w:rFonts w:ascii="Times New Roman" w:hAnsi="Times New Roman" w:cs="Times New Roman"/>
          <w:sz w:val="24"/>
          <w:szCs w:val="24"/>
        </w:rPr>
        <w:t>2015).</w:t>
      </w:r>
    </w:p>
    <w:p w14:paraId="01C5C8FA" w14:textId="77777777" w:rsidR="00E45066" w:rsidRDefault="00E45066" w:rsidP="00E4506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F41F6F" w14:textId="332F2B73" w:rsidR="00910D15" w:rsidRPr="00322DFA" w:rsidRDefault="00910D15" w:rsidP="00CB4956">
      <w:pPr>
        <w:spacing w:after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22D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</w:t>
      </w:r>
      <w:proofErr w:type="spellEnd"/>
      <w:r w:rsidRPr="00322D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1.</w:t>
      </w:r>
      <w:r w:rsidRPr="00322D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Urban </w:t>
      </w:r>
      <w:proofErr w:type="spellStart"/>
      <w:r w:rsidRPr="00322DFA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322D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2DFA">
        <w:rPr>
          <w:rFonts w:ascii="Times New Roman" w:hAnsi="Times New Roman" w:cs="Times New Roman"/>
          <w:color w:val="000000" w:themeColor="text1"/>
          <w:sz w:val="24"/>
          <w:szCs w:val="24"/>
        </w:rPr>
        <w:t>rural</w:t>
      </w:r>
      <w:proofErr w:type="spellEnd"/>
      <w:r w:rsidRPr="00322D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2DFA">
        <w:rPr>
          <w:rFonts w:ascii="Times New Roman" w:hAnsi="Times New Roman" w:cs="Times New Roman"/>
          <w:color w:val="000000" w:themeColor="text1"/>
          <w:sz w:val="24"/>
          <w:szCs w:val="24"/>
        </w:rPr>
        <w:t>population</w:t>
      </w:r>
      <w:proofErr w:type="spellEnd"/>
      <w:r w:rsidRPr="00322D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</w:t>
      </w:r>
      <w:r w:rsidR="00793586">
        <w:rPr>
          <w:rFonts w:ascii="Times New Roman" w:hAnsi="Times New Roman" w:cs="Times New Roman"/>
          <w:color w:val="000000" w:themeColor="text1"/>
          <w:sz w:val="24"/>
          <w:szCs w:val="24"/>
        </w:rPr>
        <w:t>ürkiye</w:t>
      </w:r>
      <w:r w:rsidRPr="00322D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(TUIK, 2015)</w:t>
      </w:r>
    </w:p>
    <w:tbl>
      <w:tblPr>
        <w:tblStyle w:val="TableGrid"/>
        <w:tblW w:w="6758" w:type="dxa"/>
        <w:tblInd w:w="1159" w:type="dxa"/>
        <w:tblCellMar>
          <w:top w:w="9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09"/>
        <w:gridCol w:w="1357"/>
        <w:gridCol w:w="1356"/>
        <w:gridCol w:w="941"/>
        <w:gridCol w:w="1358"/>
        <w:gridCol w:w="937"/>
      </w:tblGrid>
      <w:tr w:rsidR="00910D15" w:rsidRPr="00910D15" w14:paraId="50DE989E" w14:textId="77777777" w:rsidTr="006910ED">
        <w:trPr>
          <w:trHeight w:val="324"/>
        </w:trPr>
        <w:tc>
          <w:tcPr>
            <w:tcW w:w="809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66B760" w14:textId="77777777" w:rsidR="00910D15" w:rsidRPr="00910D15" w:rsidRDefault="00910D15" w:rsidP="00CB495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910D15">
              <w:rPr>
                <w:rFonts w:ascii="Times New Roman" w:hAnsi="Times New Roman" w:cs="Times New Roman"/>
                <w:b/>
                <w:sz w:val="18"/>
              </w:rPr>
              <w:t>Year</w:t>
            </w:r>
            <w:proofErr w:type="spellEnd"/>
          </w:p>
          <w:p w14:paraId="20958D62" w14:textId="77777777" w:rsidR="00910D15" w:rsidRPr="00910D15" w:rsidRDefault="00910D15" w:rsidP="00CB495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57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5DA239" w14:textId="77777777" w:rsidR="00910D15" w:rsidRPr="00910D15" w:rsidRDefault="00910D15" w:rsidP="00CB495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910D15">
              <w:rPr>
                <w:rFonts w:ascii="Times New Roman" w:hAnsi="Times New Roman" w:cs="Times New Roman"/>
                <w:b/>
                <w:sz w:val="18"/>
              </w:rPr>
              <w:t xml:space="preserve">Total </w:t>
            </w:r>
            <w:proofErr w:type="spellStart"/>
            <w:r w:rsidRPr="00910D15">
              <w:rPr>
                <w:rFonts w:ascii="Times New Roman" w:hAnsi="Times New Roman" w:cs="Times New Roman"/>
                <w:b/>
                <w:sz w:val="18"/>
              </w:rPr>
              <w:t>Population</w:t>
            </w:r>
            <w:proofErr w:type="spellEnd"/>
            <w:r w:rsidRPr="00910D15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7253255" w14:textId="77777777" w:rsidR="00910D15" w:rsidRPr="00910D15" w:rsidRDefault="00910D15" w:rsidP="00CB495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910D15">
              <w:rPr>
                <w:rFonts w:ascii="Times New Roman" w:hAnsi="Times New Roman" w:cs="Times New Roman"/>
                <w:b/>
                <w:sz w:val="18"/>
              </w:rPr>
              <w:t xml:space="preserve">City / </w:t>
            </w:r>
            <w:proofErr w:type="spellStart"/>
            <w:r w:rsidRPr="00910D15">
              <w:rPr>
                <w:rFonts w:ascii="Times New Roman" w:hAnsi="Times New Roman" w:cs="Times New Roman"/>
                <w:b/>
                <w:sz w:val="18"/>
              </w:rPr>
              <w:t>District</w:t>
            </w:r>
            <w:proofErr w:type="spellEnd"/>
            <w:r w:rsidRPr="00910D15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proofErr w:type="spellStart"/>
            <w:r w:rsidRPr="00910D15">
              <w:rPr>
                <w:rFonts w:ascii="Times New Roman" w:hAnsi="Times New Roman" w:cs="Times New Roman"/>
                <w:b/>
                <w:sz w:val="18"/>
              </w:rPr>
              <w:t>Centers</w:t>
            </w:r>
            <w:proofErr w:type="spellEnd"/>
          </w:p>
        </w:tc>
        <w:tc>
          <w:tcPr>
            <w:tcW w:w="22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908C79D" w14:textId="77777777" w:rsidR="00910D15" w:rsidRPr="00910D15" w:rsidRDefault="00910D15" w:rsidP="00CB495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910D15">
              <w:rPr>
                <w:rFonts w:ascii="Times New Roman" w:hAnsi="Times New Roman" w:cs="Times New Roman"/>
                <w:b/>
                <w:sz w:val="18"/>
              </w:rPr>
              <w:t>Towns</w:t>
            </w:r>
            <w:proofErr w:type="spellEnd"/>
            <w:r w:rsidRPr="00910D15">
              <w:rPr>
                <w:rFonts w:ascii="Times New Roman" w:hAnsi="Times New Roman" w:cs="Times New Roman"/>
                <w:b/>
                <w:sz w:val="18"/>
              </w:rPr>
              <w:t xml:space="preserve"> / </w:t>
            </w:r>
            <w:proofErr w:type="spellStart"/>
            <w:r w:rsidRPr="00910D15">
              <w:rPr>
                <w:rFonts w:ascii="Times New Roman" w:hAnsi="Times New Roman" w:cs="Times New Roman"/>
                <w:b/>
                <w:sz w:val="18"/>
              </w:rPr>
              <w:t>Villages</w:t>
            </w:r>
            <w:proofErr w:type="spellEnd"/>
          </w:p>
        </w:tc>
      </w:tr>
      <w:tr w:rsidR="00910D15" w:rsidRPr="00910D15" w14:paraId="2881E48C" w14:textId="77777777" w:rsidTr="00322DFA">
        <w:trPr>
          <w:trHeight w:val="77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91C34A" w14:textId="77777777" w:rsidR="00910D15" w:rsidRPr="00910D15" w:rsidRDefault="00910D15" w:rsidP="00CB495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0FD91DA" w14:textId="77777777" w:rsidR="00910D15" w:rsidRPr="00910D15" w:rsidRDefault="00910D15" w:rsidP="00CB495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AD112DD" w14:textId="77777777" w:rsidR="00910D15" w:rsidRPr="00910D15" w:rsidRDefault="00910D15" w:rsidP="00CB495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910D15">
              <w:rPr>
                <w:rFonts w:ascii="Times New Roman" w:hAnsi="Times New Roman" w:cs="Times New Roman"/>
                <w:b/>
                <w:sz w:val="18"/>
              </w:rPr>
              <w:t>Population</w:t>
            </w:r>
            <w:proofErr w:type="spellEnd"/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1CD8ABF" w14:textId="77777777" w:rsidR="00910D15" w:rsidRPr="00910D15" w:rsidRDefault="00910D15" w:rsidP="00CB495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910D15">
              <w:rPr>
                <w:rFonts w:ascii="Times New Roman" w:hAnsi="Times New Roman" w:cs="Times New Roman"/>
                <w:b/>
                <w:sz w:val="18"/>
              </w:rPr>
              <w:t xml:space="preserve">% 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550686D" w14:textId="77777777" w:rsidR="00910D15" w:rsidRPr="00910D15" w:rsidRDefault="00910D15" w:rsidP="00CB495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910D15">
              <w:rPr>
                <w:rFonts w:ascii="Times New Roman" w:hAnsi="Times New Roman" w:cs="Times New Roman"/>
                <w:b/>
                <w:sz w:val="18"/>
              </w:rPr>
              <w:t>Population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8C2E96E" w14:textId="77777777" w:rsidR="00910D15" w:rsidRPr="00910D15" w:rsidRDefault="00910D15" w:rsidP="00CB495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910D15">
              <w:rPr>
                <w:rFonts w:ascii="Times New Roman" w:hAnsi="Times New Roman" w:cs="Times New Roman"/>
                <w:b/>
                <w:sz w:val="18"/>
              </w:rPr>
              <w:t xml:space="preserve">% </w:t>
            </w:r>
          </w:p>
        </w:tc>
      </w:tr>
      <w:tr w:rsidR="00910D15" w:rsidRPr="00910D15" w14:paraId="6F4F650F" w14:textId="77777777" w:rsidTr="006910ED">
        <w:trPr>
          <w:trHeight w:val="324"/>
        </w:trPr>
        <w:tc>
          <w:tcPr>
            <w:tcW w:w="809" w:type="dxa"/>
            <w:tcBorders>
              <w:top w:val="single" w:sz="4" w:space="0" w:color="auto"/>
              <w:bottom w:val="single" w:sz="4" w:space="0" w:color="auto"/>
            </w:tcBorders>
          </w:tcPr>
          <w:p w14:paraId="1A29A28F" w14:textId="77777777" w:rsidR="00910D15" w:rsidRPr="00910D15" w:rsidRDefault="00910D15" w:rsidP="00CB4956">
            <w:pPr>
              <w:spacing w:after="120"/>
              <w:jc w:val="both"/>
              <w:rPr>
                <w:rFonts w:ascii="Times New Roman" w:hAnsi="Times New Roman" w:cs="Times New Roman"/>
                <w:sz w:val="18"/>
              </w:rPr>
            </w:pPr>
            <w:r w:rsidRPr="00910D15">
              <w:rPr>
                <w:rFonts w:ascii="Times New Roman" w:hAnsi="Times New Roman" w:cs="Times New Roman"/>
                <w:sz w:val="18"/>
              </w:rPr>
              <w:t xml:space="preserve">1927 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14:paraId="4A4DF74E" w14:textId="77777777" w:rsidR="00910D15" w:rsidRPr="00910D15" w:rsidRDefault="00910D15" w:rsidP="00CB4956">
            <w:pPr>
              <w:spacing w:after="120"/>
              <w:jc w:val="both"/>
              <w:rPr>
                <w:rFonts w:ascii="Times New Roman" w:hAnsi="Times New Roman" w:cs="Times New Roman"/>
                <w:sz w:val="18"/>
              </w:rPr>
            </w:pPr>
            <w:r w:rsidRPr="00910D15">
              <w:rPr>
                <w:rFonts w:ascii="Times New Roman" w:hAnsi="Times New Roman" w:cs="Times New Roman"/>
                <w:sz w:val="18"/>
              </w:rPr>
              <w:t xml:space="preserve">13.648.270 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</w:tcPr>
          <w:p w14:paraId="2C153D62" w14:textId="77777777" w:rsidR="00910D15" w:rsidRPr="00910D15" w:rsidRDefault="00910D15" w:rsidP="00CB4956">
            <w:pPr>
              <w:spacing w:after="120"/>
              <w:jc w:val="both"/>
              <w:rPr>
                <w:rFonts w:ascii="Times New Roman" w:hAnsi="Times New Roman" w:cs="Times New Roman"/>
                <w:sz w:val="18"/>
              </w:rPr>
            </w:pPr>
            <w:r w:rsidRPr="00910D15">
              <w:rPr>
                <w:rFonts w:ascii="Times New Roman" w:hAnsi="Times New Roman" w:cs="Times New Roman"/>
                <w:sz w:val="18"/>
              </w:rPr>
              <w:t xml:space="preserve">3.305.879 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</w:tcPr>
          <w:p w14:paraId="45E0AE78" w14:textId="77777777" w:rsidR="00910D15" w:rsidRPr="00910D15" w:rsidRDefault="00910D15" w:rsidP="00CB4956">
            <w:pPr>
              <w:spacing w:after="120"/>
              <w:jc w:val="both"/>
              <w:rPr>
                <w:rFonts w:ascii="Times New Roman" w:hAnsi="Times New Roman" w:cs="Times New Roman"/>
                <w:sz w:val="18"/>
              </w:rPr>
            </w:pPr>
            <w:r w:rsidRPr="00910D15">
              <w:rPr>
                <w:rFonts w:ascii="Times New Roman" w:hAnsi="Times New Roman" w:cs="Times New Roman"/>
                <w:sz w:val="18"/>
              </w:rPr>
              <w:t xml:space="preserve">24.2 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57921193" w14:textId="77777777" w:rsidR="00910D15" w:rsidRPr="00910D15" w:rsidRDefault="00910D15" w:rsidP="00CB4956">
            <w:pPr>
              <w:spacing w:after="120"/>
              <w:jc w:val="both"/>
              <w:rPr>
                <w:rFonts w:ascii="Times New Roman" w:hAnsi="Times New Roman" w:cs="Times New Roman"/>
                <w:sz w:val="18"/>
              </w:rPr>
            </w:pPr>
            <w:r w:rsidRPr="00910D15">
              <w:rPr>
                <w:rFonts w:ascii="Times New Roman" w:hAnsi="Times New Roman" w:cs="Times New Roman"/>
                <w:sz w:val="18"/>
              </w:rPr>
              <w:t xml:space="preserve">10.342.391 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14:paraId="19B92865" w14:textId="77777777" w:rsidR="00910D15" w:rsidRPr="00910D15" w:rsidRDefault="00910D15" w:rsidP="00CB4956">
            <w:pPr>
              <w:spacing w:after="120"/>
              <w:jc w:val="both"/>
              <w:rPr>
                <w:rFonts w:ascii="Times New Roman" w:hAnsi="Times New Roman" w:cs="Times New Roman"/>
                <w:sz w:val="18"/>
              </w:rPr>
            </w:pPr>
            <w:r w:rsidRPr="00910D15">
              <w:rPr>
                <w:rFonts w:ascii="Times New Roman" w:hAnsi="Times New Roman" w:cs="Times New Roman"/>
                <w:sz w:val="18"/>
              </w:rPr>
              <w:t xml:space="preserve">75.8 </w:t>
            </w:r>
          </w:p>
        </w:tc>
      </w:tr>
      <w:tr w:rsidR="00910D15" w:rsidRPr="00910D15" w14:paraId="7C70D6AB" w14:textId="77777777" w:rsidTr="006910ED">
        <w:trPr>
          <w:trHeight w:val="326"/>
        </w:trPr>
        <w:tc>
          <w:tcPr>
            <w:tcW w:w="809" w:type="dxa"/>
            <w:tcBorders>
              <w:top w:val="single" w:sz="4" w:space="0" w:color="auto"/>
              <w:bottom w:val="single" w:sz="4" w:space="0" w:color="auto"/>
            </w:tcBorders>
          </w:tcPr>
          <w:p w14:paraId="53E4DD65" w14:textId="77777777" w:rsidR="00910D15" w:rsidRPr="00910D15" w:rsidRDefault="00910D15" w:rsidP="00CB4956">
            <w:pPr>
              <w:spacing w:after="120"/>
              <w:jc w:val="both"/>
              <w:rPr>
                <w:rFonts w:ascii="Times New Roman" w:hAnsi="Times New Roman" w:cs="Times New Roman"/>
                <w:sz w:val="18"/>
              </w:rPr>
            </w:pPr>
            <w:r w:rsidRPr="00910D15">
              <w:rPr>
                <w:rFonts w:ascii="Times New Roman" w:hAnsi="Times New Roman" w:cs="Times New Roman"/>
                <w:sz w:val="18"/>
              </w:rPr>
              <w:t xml:space="preserve">1940 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14:paraId="0E0E49BB" w14:textId="77777777" w:rsidR="00910D15" w:rsidRPr="00910D15" w:rsidRDefault="00910D15" w:rsidP="00CB4956">
            <w:pPr>
              <w:spacing w:after="120"/>
              <w:jc w:val="both"/>
              <w:rPr>
                <w:rFonts w:ascii="Times New Roman" w:hAnsi="Times New Roman" w:cs="Times New Roman"/>
                <w:sz w:val="18"/>
              </w:rPr>
            </w:pPr>
            <w:r w:rsidRPr="00910D15">
              <w:rPr>
                <w:rFonts w:ascii="Times New Roman" w:hAnsi="Times New Roman" w:cs="Times New Roman"/>
                <w:sz w:val="18"/>
              </w:rPr>
              <w:t xml:space="preserve">17.820.950 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</w:tcPr>
          <w:p w14:paraId="552F3CD6" w14:textId="77777777" w:rsidR="00910D15" w:rsidRPr="00910D15" w:rsidRDefault="00910D15" w:rsidP="00CB4956">
            <w:pPr>
              <w:spacing w:after="120"/>
              <w:jc w:val="both"/>
              <w:rPr>
                <w:rFonts w:ascii="Times New Roman" w:hAnsi="Times New Roman" w:cs="Times New Roman"/>
                <w:sz w:val="18"/>
              </w:rPr>
            </w:pPr>
            <w:r w:rsidRPr="00910D15">
              <w:rPr>
                <w:rFonts w:ascii="Times New Roman" w:hAnsi="Times New Roman" w:cs="Times New Roman"/>
                <w:sz w:val="18"/>
              </w:rPr>
              <w:t xml:space="preserve">4.346.249 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</w:tcPr>
          <w:p w14:paraId="103DB689" w14:textId="77777777" w:rsidR="00910D15" w:rsidRPr="00910D15" w:rsidRDefault="00910D15" w:rsidP="00CB4956">
            <w:pPr>
              <w:spacing w:after="120"/>
              <w:jc w:val="both"/>
              <w:rPr>
                <w:rFonts w:ascii="Times New Roman" w:hAnsi="Times New Roman" w:cs="Times New Roman"/>
                <w:sz w:val="18"/>
              </w:rPr>
            </w:pPr>
            <w:r w:rsidRPr="00910D15">
              <w:rPr>
                <w:rFonts w:ascii="Times New Roman" w:hAnsi="Times New Roman" w:cs="Times New Roman"/>
                <w:sz w:val="18"/>
              </w:rPr>
              <w:t xml:space="preserve">24.4 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2A90629D" w14:textId="77777777" w:rsidR="00910D15" w:rsidRPr="00910D15" w:rsidRDefault="00910D15" w:rsidP="00CB4956">
            <w:pPr>
              <w:spacing w:after="120"/>
              <w:jc w:val="both"/>
              <w:rPr>
                <w:rFonts w:ascii="Times New Roman" w:hAnsi="Times New Roman" w:cs="Times New Roman"/>
                <w:sz w:val="18"/>
              </w:rPr>
            </w:pPr>
            <w:r w:rsidRPr="00910D15">
              <w:rPr>
                <w:rFonts w:ascii="Times New Roman" w:hAnsi="Times New Roman" w:cs="Times New Roman"/>
                <w:sz w:val="18"/>
              </w:rPr>
              <w:t xml:space="preserve">13.474.701 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14:paraId="0023E766" w14:textId="77777777" w:rsidR="00910D15" w:rsidRPr="00910D15" w:rsidRDefault="00910D15" w:rsidP="00CB4956">
            <w:pPr>
              <w:spacing w:after="120"/>
              <w:jc w:val="both"/>
              <w:rPr>
                <w:rFonts w:ascii="Times New Roman" w:hAnsi="Times New Roman" w:cs="Times New Roman"/>
                <w:sz w:val="18"/>
              </w:rPr>
            </w:pPr>
            <w:r w:rsidRPr="00910D15">
              <w:rPr>
                <w:rFonts w:ascii="Times New Roman" w:hAnsi="Times New Roman" w:cs="Times New Roman"/>
                <w:sz w:val="18"/>
              </w:rPr>
              <w:t xml:space="preserve">75.6 </w:t>
            </w:r>
          </w:p>
        </w:tc>
      </w:tr>
      <w:tr w:rsidR="00910D15" w:rsidRPr="00910D15" w14:paraId="0EF798CF" w14:textId="77777777" w:rsidTr="006910ED">
        <w:trPr>
          <w:trHeight w:val="324"/>
        </w:trPr>
        <w:tc>
          <w:tcPr>
            <w:tcW w:w="809" w:type="dxa"/>
            <w:tcBorders>
              <w:top w:val="single" w:sz="4" w:space="0" w:color="auto"/>
              <w:bottom w:val="single" w:sz="4" w:space="0" w:color="auto"/>
            </w:tcBorders>
          </w:tcPr>
          <w:p w14:paraId="0FE85B2E" w14:textId="77777777" w:rsidR="00910D15" w:rsidRPr="00910D15" w:rsidRDefault="00910D15" w:rsidP="00CB4956">
            <w:pPr>
              <w:spacing w:after="120"/>
              <w:jc w:val="both"/>
              <w:rPr>
                <w:rFonts w:ascii="Times New Roman" w:hAnsi="Times New Roman" w:cs="Times New Roman"/>
                <w:sz w:val="18"/>
              </w:rPr>
            </w:pPr>
            <w:r w:rsidRPr="00910D15">
              <w:rPr>
                <w:rFonts w:ascii="Times New Roman" w:hAnsi="Times New Roman" w:cs="Times New Roman"/>
                <w:sz w:val="18"/>
              </w:rPr>
              <w:t xml:space="preserve">1950 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14:paraId="5FFEBBB7" w14:textId="77777777" w:rsidR="00910D15" w:rsidRPr="00910D15" w:rsidRDefault="00910D15" w:rsidP="00CB4956">
            <w:pPr>
              <w:spacing w:after="120"/>
              <w:jc w:val="both"/>
              <w:rPr>
                <w:rFonts w:ascii="Times New Roman" w:hAnsi="Times New Roman" w:cs="Times New Roman"/>
                <w:sz w:val="18"/>
              </w:rPr>
            </w:pPr>
            <w:r w:rsidRPr="00910D15">
              <w:rPr>
                <w:rFonts w:ascii="Times New Roman" w:hAnsi="Times New Roman" w:cs="Times New Roman"/>
                <w:sz w:val="18"/>
              </w:rPr>
              <w:t xml:space="preserve">20.947.188 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</w:tcPr>
          <w:p w14:paraId="4A744AAC" w14:textId="77777777" w:rsidR="00910D15" w:rsidRPr="00910D15" w:rsidRDefault="00910D15" w:rsidP="00CB4956">
            <w:pPr>
              <w:spacing w:after="120"/>
              <w:jc w:val="both"/>
              <w:rPr>
                <w:rFonts w:ascii="Times New Roman" w:hAnsi="Times New Roman" w:cs="Times New Roman"/>
                <w:sz w:val="18"/>
              </w:rPr>
            </w:pPr>
            <w:r w:rsidRPr="00910D15">
              <w:rPr>
                <w:rFonts w:ascii="Times New Roman" w:hAnsi="Times New Roman" w:cs="Times New Roman"/>
                <w:sz w:val="18"/>
              </w:rPr>
              <w:t xml:space="preserve">5.244.337 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</w:tcPr>
          <w:p w14:paraId="6A61979A" w14:textId="77777777" w:rsidR="00910D15" w:rsidRPr="00910D15" w:rsidRDefault="00910D15" w:rsidP="00CB4956">
            <w:pPr>
              <w:spacing w:after="120"/>
              <w:jc w:val="both"/>
              <w:rPr>
                <w:rFonts w:ascii="Times New Roman" w:hAnsi="Times New Roman" w:cs="Times New Roman"/>
                <w:sz w:val="18"/>
              </w:rPr>
            </w:pPr>
            <w:r w:rsidRPr="00910D15">
              <w:rPr>
                <w:rFonts w:ascii="Times New Roman" w:hAnsi="Times New Roman" w:cs="Times New Roman"/>
                <w:sz w:val="18"/>
              </w:rPr>
              <w:t xml:space="preserve">25.0 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3D01D719" w14:textId="77777777" w:rsidR="00910D15" w:rsidRPr="00910D15" w:rsidRDefault="00910D15" w:rsidP="00CB4956">
            <w:pPr>
              <w:spacing w:after="120"/>
              <w:jc w:val="both"/>
              <w:rPr>
                <w:rFonts w:ascii="Times New Roman" w:hAnsi="Times New Roman" w:cs="Times New Roman"/>
                <w:sz w:val="18"/>
              </w:rPr>
            </w:pPr>
            <w:r w:rsidRPr="00910D15">
              <w:rPr>
                <w:rFonts w:ascii="Times New Roman" w:hAnsi="Times New Roman" w:cs="Times New Roman"/>
                <w:sz w:val="18"/>
              </w:rPr>
              <w:t xml:space="preserve">15.702.851 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14:paraId="0AA59FFE" w14:textId="77777777" w:rsidR="00910D15" w:rsidRPr="00910D15" w:rsidRDefault="00910D15" w:rsidP="00CB4956">
            <w:pPr>
              <w:spacing w:after="120"/>
              <w:jc w:val="both"/>
              <w:rPr>
                <w:rFonts w:ascii="Times New Roman" w:hAnsi="Times New Roman" w:cs="Times New Roman"/>
                <w:sz w:val="18"/>
              </w:rPr>
            </w:pPr>
            <w:r w:rsidRPr="00910D15">
              <w:rPr>
                <w:rFonts w:ascii="Times New Roman" w:hAnsi="Times New Roman" w:cs="Times New Roman"/>
                <w:sz w:val="18"/>
              </w:rPr>
              <w:t xml:space="preserve">75.0 </w:t>
            </w:r>
          </w:p>
        </w:tc>
      </w:tr>
      <w:tr w:rsidR="00910D15" w:rsidRPr="00910D15" w14:paraId="43E195E7" w14:textId="77777777" w:rsidTr="006910ED">
        <w:trPr>
          <w:trHeight w:val="327"/>
        </w:trPr>
        <w:tc>
          <w:tcPr>
            <w:tcW w:w="809" w:type="dxa"/>
            <w:tcBorders>
              <w:top w:val="single" w:sz="4" w:space="0" w:color="auto"/>
              <w:bottom w:val="single" w:sz="4" w:space="0" w:color="auto"/>
            </w:tcBorders>
          </w:tcPr>
          <w:p w14:paraId="4BAE0641" w14:textId="77777777" w:rsidR="00910D15" w:rsidRPr="00910D15" w:rsidRDefault="00910D15" w:rsidP="00CB4956">
            <w:pPr>
              <w:spacing w:after="120"/>
              <w:jc w:val="both"/>
              <w:rPr>
                <w:rFonts w:ascii="Times New Roman" w:hAnsi="Times New Roman" w:cs="Times New Roman"/>
                <w:sz w:val="18"/>
              </w:rPr>
            </w:pPr>
            <w:r w:rsidRPr="00910D15">
              <w:rPr>
                <w:rFonts w:ascii="Times New Roman" w:hAnsi="Times New Roman" w:cs="Times New Roman"/>
                <w:sz w:val="18"/>
              </w:rPr>
              <w:t xml:space="preserve">1960 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14:paraId="6E32C945" w14:textId="77777777" w:rsidR="00910D15" w:rsidRPr="00910D15" w:rsidRDefault="00910D15" w:rsidP="00CB4956">
            <w:pPr>
              <w:spacing w:after="120"/>
              <w:jc w:val="both"/>
              <w:rPr>
                <w:rFonts w:ascii="Times New Roman" w:hAnsi="Times New Roman" w:cs="Times New Roman"/>
                <w:sz w:val="18"/>
              </w:rPr>
            </w:pPr>
            <w:r w:rsidRPr="00910D15">
              <w:rPr>
                <w:rFonts w:ascii="Times New Roman" w:hAnsi="Times New Roman" w:cs="Times New Roman"/>
                <w:sz w:val="18"/>
              </w:rPr>
              <w:t xml:space="preserve">27.754.820 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</w:tcPr>
          <w:p w14:paraId="2D605E38" w14:textId="77777777" w:rsidR="00910D15" w:rsidRPr="00910D15" w:rsidRDefault="00910D15" w:rsidP="00CB4956">
            <w:pPr>
              <w:spacing w:after="120"/>
              <w:jc w:val="both"/>
              <w:rPr>
                <w:rFonts w:ascii="Times New Roman" w:hAnsi="Times New Roman" w:cs="Times New Roman"/>
                <w:sz w:val="18"/>
              </w:rPr>
            </w:pPr>
            <w:r w:rsidRPr="00910D15">
              <w:rPr>
                <w:rFonts w:ascii="Times New Roman" w:hAnsi="Times New Roman" w:cs="Times New Roman"/>
                <w:sz w:val="18"/>
              </w:rPr>
              <w:t xml:space="preserve">8.859.731 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</w:tcPr>
          <w:p w14:paraId="650B5173" w14:textId="77777777" w:rsidR="00910D15" w:rsidRPr="00910D15" w:rsidRDefault="00910D15" w:rsidP="00CB4956">
            <w:pPr>
              <w:spacing w:after="120"/>
              <w:jc w:val="both"/>
              <w:rPr>
                <w:rFonts w:ascii="Times New Roman" w:hAnsi="Times New Roman" w:cs="Times New Roman"/>
                <w:sz w:val="18"/>
              </w:rPr>
            </w:pPr>
            <w:r w:rsidRPr="00910D15">
              <w:rPr>
                <w:rFonts w:ascii="Times New Roman" w:hAnsi="Times New Roman" w:cs="Times New Roman"/>
                <w:sz w:val="18"/>
              </w:rPr>
              <w:t xml:space="preserve">31.9 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7E409113" w14:textId="77777777" w:rsidR="00910D15" w:rsidRPr="00910D15" w:rsidRDefault="00910D15" w:rsidP="00CB4956">
            <w:pPr>
              <w:spacing w:after="120"/>
              <w:jc w:val="both"/>
              <w:rPr>
                <w:rFonts w:ascii="Times New Roman" w:hAnsi="Times New Roman" w:cs="Times New Roman"/>
                <w:sz w:val="18"/>
              </w:rPr>
            </w:pPr>
            <w:r w:rsidRPr="00910D15">
              <w:rPr>
                <w:rFonts w:ascii="Times New Roman" w:hAnsi="Times New Roman" w:cs="Times New Roman"/>
                <w:sz w:val="18"/>
              </w:rPr>
              <w:t xml:space="preserve">18.895.089 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14:paraId="0E0A801D" w14:textId="77777777" w:rsidR="00910D15" w:rsidRPr="00910D15" w:rsidRDefault="00910D15" w:rsidP="00CB4956">
            <w:pPr>
              <w:spacing w:after="120"/>
              <w:jc w:val="both"/>
              <w:rPr>
                <w:rFonts w:ascii="Times New Roman" w:hAnsi="Times New Roman" w:cs="Times New Roman"/>
                <w:sz w:val="18"/>
              </w:rPr>
            </w:pPr>
            <w:r w:rsidRPr="00910D15">
              <w:rPr>
                <w:rFonts w:ascii="Times New Roman" w:hAnsi="Times New Roman" w:cs="Times New Roman"/>
                <w:sz w:val="18"/>
              </w:rPr>
              <w:t xml:space="preserve">68.1 </w:t>
            </w:r>
          </w:p>
        </w:tc>
      </w:tr>
    </w:tbl>
    <w:p w14:paraId="3BB0BD63" w14:textId="6455678E" w:rsidR="00422F2E" w:rsidRDefault="00422F2E" w:rsidP="00E4506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30735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D30735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D30735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735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735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735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735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735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735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D30735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D30735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735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735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D30735">
        <w:rPr>
          <w:rFonts w:ascii="Times New Roman" w:hAnsi="Times New Roman" w:cs="Times New Roman"/>
          <w:sz w:val="24"/>
          <w:szCs w:val="24"/>
        </w:rPr>
        <w:t xml:space="preserve"> xx </w:t>
      </w:r>
      <w:proofErr w:type="spellStart"/>
      <w:r w:rsidRPr="00D30735">
        <w:rPr>
          <w:rFonts w:ascii="Times New Roman" w:hAnsi="Times New Roman" w:cs="Times New Roman"/>
          <w:sz w:val="24"/>
          <w:szCs w:val="24"/>
        </w:rPr>
        <w:t>xxxxxxxxxxxxxxx</w:t>
      </w:r>
      <w:proofErr w:type="spellEnd"/>
      <w:r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735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735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735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735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055510">
        <w:rPr>
          <w:rFonts w:ascii="Times New Roman" w:hAnsi="Times New Roman" w:cs="Times New Roman"/>
          <w:sz w:val="24"/>
          <w:szCs w:val="24"/>
        </w:rPr>
        <w:t xml:space="preserve"> </w:t>
      </w:r>
      <w:r w:rsidR="00055510" w:rsidRPr="0005551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55510" w:rsidRPr="00055510">
        <w:rPr>
          <w:rFonts w:ascii="Times New Roman" w:hAnsi="Times New Roman" w:cs="Times New Roman"/>
          <w:sz w:val="24"/>
          <w:szCs w:val="24"/>
        </w:rPr>
        <w:t>Dinc</w:t>
      </w:r>
      <w:proofErr w:type="spellEnd"/>
      <w:r w:rsidR="00055510" w:rsidRPr="00055510">
        <w:rPr>
          <w:rFonts w:ascii="Times New Roman" w:hAnsi="Times New Roman" w:cs="Times New Roman"/>
          <w:sz w:val="24"/>
          <w:szCs w:val="24"/>
        </w:rPr>
        <w:t xml:space="preserve"> &amp; Gül, 2022</w:t>
      </w:r>
      <w:r w:rsidR="00055510" w:rsidRPr="0005551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5551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55510">
        <w:rPr>
          <w:rFonts w:ascii="Times New Roman" w:hAnsi="Times New Roman" w:cs="Times New Roman"/>
          <w:sz w:val="24"/>
          <w:szCs w:val="24"/>
        </w:rPr>
        <w:t>Figure</w:t>
      </w:r>
      <w:proofErr w:type="spellEnd"/>
      <w:r w:rsidR="00055510">
        <w:rPr>
          <w:rFonts w:ascii="Times New Roman" w:hAnsi="Times New Roman" w:cs="Times New Roman"/>
          <w:sz w:val="24"/>
          <w:szCs w:val="24"/>
        </w:rPr>
        <w:t xml:space="preserve"> 1). </w:t>
      </w:r>
      <w:proofErr w:type="spellStart"/>
      <w:r w:rsidRPr="00D30735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735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735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D307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735">
        <w:rPr>
          <w:rFonts w:ascii="Times New Roman" w:hAnsi="Times New Roman" w:cs="Times New Roman"/>
          <w:sz w:val="24"/>
          <w:szCs w:val="24"/>
        </w:rPr>
        <w:t>xxxxxxxxxxxxxxxx</w:t>
      </w:r>
      <w:proofErr w:type="spellEnd"/>
      <w:r w:rsidRPr="00D3073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307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Martellozzo</w:t>
      </w:r>
      <w:proofErr w:type="spellEnd"/>
      <w:r w:rsidRPr="00D3073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et al.,</w:t>
      </w:r>
      <w:r w:rsidRPr="00D307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2018). </w:t>
      </w:r>
    </w:p>
    <w:p w14:paraId="3B48CAED" w14:textId="77777777" w:rsidR="00910D15" w:rsidRPr="005E78D9" w:rsidRDefault="00910D15" w:rsidP="00CB4956">
      <w:pPr>
        <w:spacing w:after="120"/>
        <w:jc w:val="center"/>
        <w:rPr>
          <w:rFonts w:cstheme="minorHAnsi"/>
        </w:rPr>
      </w:pPr>
      <w:r w:rsidRPr="005E78D9">
        <w:rPr>
          <w:rFonts w:cstheme="minorHAnsi"/>
          <w:noProof/>
          <w:lang w:eastAsia="tr-TR"/>
        </w:rPr>
        <w:lastRenderedPageBreak/>
        <w:drawing>
          <wp:inline distT="0" distB="0" distL="0" distR="0" wp14:anchorId="29C4E142" wp14:editId="3BA7CB56">
            <wp:extent cx="2377440" cy="1783080"/>
            <wp:effectExtent l="0" t="0" r="3810" b="7620"/>
            <wp:docPr id="4" name="Picture 4" descr="A picture containing outdoor, stone, old, building materi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outdoor, stone, old, building material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267" cy="182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DC614" w14:textId="454F4A62" w:rsidR="00910D15" w:rsidRDefault="00910D15" w:rsidP="00CB4956">
      <w:pPr>
        <w:pStyle w:val="ResimYazs"/>
        <w:spacing w:after="120"/>
        <w:jc w:val="center"/>
        <w:rPr>
          <w:rFonts w:ascii="Times New Roman" w:hAnsi="Times New Roman"/>
          <w:b w:val="0"/>
          <w:color w:val="000000" w:themeColor="text1"/>
          <w:sz w:val="24"/>
          <w:szCs w:val="24"/>
        </w:rPr>
      </w:pPr>
      <w:proofErr w:type="spellStart"/>
      <w:r w:rsidRPr="00055510">
        <w:rPr>
          <w:rFonts w:ascii="Times New Roman" w:hAnsi="Times New Roman"/>
          <w:color w:val="auto"/>
          <w:sz w:val="24"/>
          <w:szCs w:val="24"/>
        </w:rPr>
        <w:t>Figure</w:t>
      </w:r>
      <w:proofErr w:type="spellEnd"/>
      <w:r w:rsidRPr="00055510">
        <w:rPr>
          <w:rFonts w:ascii="Times New Roman" w:hAnsi="Times New Roman"/>
          <w:color w:val="auto"/>
          <w:sz w:val="24"/>
          <w:szCs w:val="24"/>
        </w:rPr>
        <w:t xml:space="preserve"> 1.</w:t>
      </w:r>
      <w:r w:rsidRPr="00055510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Pr="00055510">
        <w:rPr>
          <w:rFonts w:ascii="Times New Roman" w:hAnsi="Times New Roman"/>
          <w:b w:val="0"/>
          <w:color w:val="auto"/>
          <w:sz w:val="24"/>
          <w:szCs w:val="24"/>
        </w:rPr>
        <w:t>Rock</w:t>
      </w:r>
      <w:proofErr w:type="spellEnd"/>
      <w:r w:rsidRPr="00055510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Pr="00055510">
        <w:rPr>
          <w:rFonts w:ascii="Times New Roman" w:hAnsi="Times New Roman"/>
          <w:b w:val="0"/>
          <w:color w:val="auto"/>
          <w:sz w:val="24"/>
          <w:szCs w:val="24"/>
        </w:rPr>
        <w:t>tombs</w:t>
      </w:r>
      <w:proofErr w:type="spellEnd"/>
      <w:r w:rsidRPr="00055510">
        <w:rPr>
          <w:rFonts w:ascii="Times New Roman" w:hAnsi="Times New Roman"/>
          <w:b w:val="0"/>
          <w:color w:val="auto"/>
          <w:sz w:val="24"/>
          <w:szCs w:val="24"/>
        </w:rPr>
        <w:t xml:space="preserve"> (</w:t>
      </w:r>
      <w:proofErr w:type="spellStart"/>
      <w:r w:rsidRPr="00055510">
        <w:rPr>
          <w:rFonts w:ascii="Times New Roman" w:hAnsi="Times New Roman"/>
          <w:b w:val="0"/>
          <w:color w:val="auto"/>
          <w:sz w:val="24"/>
          <w:szCs w:val="24"/>
        </w:rPr>
        <w:t>Dinc</w:t>
      </w:r>
      <w:proofErr w:type="spellEnd"/>
      <w:r w:rsidRPr="00055510">
        <w:rPr>
          <w:rFonts w:ascii="Times New Roman" w:hAnsi="Times New Roman"/>
          <w:b w:val="0"/>
          <w:color w:val="auto"/>
          <w:sz w:val="24"/>
          <w:szCs w:val="24"/>
        </w:rPr>
        <w:t xml:space="preserve"> &amp; Gül, 2022</w:t>
      </w:r>
      <w:r w:rsidRPr="00055510">
        <w:rPr>
          <w:rFonts w:ascii="Times New Roman" w:hAnsi="Times New Roman"/>
          <w:b w:val="0"/>
          <w:color w:val="000000" w:themeColor="text1"/>
          <w:sz w:val="24"/>
          <w:szCs w:val="24"/>
        </w:rPr>
        <w:t>)</w:t>
      </w:r>
    </w:p>
    <w:p w14:paraId="412C435C" w14:textId="047C1D20" w:rsidR="009E23ED" w:rsidRPr="00422F2E" w:rsidRDefault="009E23ED" w:rsidP="00E4506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C2F4B">
        <w:rPr>
          <w:rFonts w:ascii="Times New Roman" w:hAnsi="Times New Roman" w:cs="Times New Roman"/>
          <w:sz w:val="24"/>
          <w:szCs w:val="24"/>
        </w:rPr>
        <w:t>Jenkins</w:t>
      </w:r>
      <w:r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CC2F4B">
        <w:rPr>
          <w:rFonts w:ascii="Times New Roman" w:hAnsi="Times New Roman" w:cs="Times New Roman"/>
          <w:sz w:val="24"/>
          <w:szCs w:val="24"/>
        </w:rPr>
        <w:t>Joppa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C2F4B">
        <w:rPr>
          <w:rFonts w:ascii="Times New Roman" w:hAnsi="Times New Roman" w:cs="Times New Roman"/>
          <w:sz w:val="24"/>
          <w:szCs w:val="24"/>
        </w:rPr>
        <w:t>2009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C2F4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Figure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</w:t>
      </w:r>
      <w:r w:rsidRPr="00422F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</w:p>
    <w:p w14:paraId="0EE9FA19" w14:textId="108CF873" w:rsidR="009E23ED" w:rsidRDefault="009E23ED" w:rsidP="00CB4956">
      <w:pPr>
        <w:jc w:val="center"/>
      </w:pPr>
      <w:r>
        <w:rPr>
          <w:noProof/>
          <w:lang w:eastAsia="tr-TR"/>
        </w:rPr>
        <w:drawing>
          <wp:inline distT="0" distB="0" distL="0" distR="0" wp14:anchorId="1FF6D137" wp14:editId="456B0698">
            <wp:extent cx="4037457" cy="2084832"/>
            <wp:effectExtent l="0" t="0" r="1270" b="10795"/>
            <wp:docPr id="29" name="Grafik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2DD7BC5" w14:textId="77777777" w:rsidR="009E23ED" w:rsidRPr="00187C75" w:rsidRDefault="009E23ED" w:rsidP="00CB4956">
      <w:pPr>
        <w:spacing w:before="240" w:after="120" w:line="360" w:lineRule="auto"/>
        <w:jc w:val="center"/>
        <w:rPr>
          <w:rFonts w:cstheme="minorHAnsi"/>
        </w:rPr>
      </w:pPr>
      <w:proofErr w:type="spellStart"/>
      <w:r w:rsidRPr="00187C75">
        <w:rPr>
          <w:rFonts w:cstheme="minorHAnsi"/>
          <w:b/>
        </w:rPr>
        <w:t>Figure</w:t>
      </w:r>
      <w:proofErr w:type="spellEnd"/>
      <w:r w:rsidRPr="00187C75">
        <w:rPr>
          <w:rFonts w:cstheme="minorHAnsi"/>
          <w:b/>
        </w:rPr>
        <w:t xml:space="preserve"> 2.</w:t>
      </w:r>
      <w:r w:rsidRPr="00187C75">
        <w:rPr>
          <w:rFonts w:cstheme="minorHAnsi"/>
        </w:rPr>
        <w:t xml:space="preserve"> </w:t>
      </w:r>
      <w:proofErr w:type="spellStart"/>
      <w:r w:rsidRPr="00187C75">
        <w:rPr>
          <w:rFonts w:cstheme="minorHAnsi"/>
        </w:rPr>
        <w:t>Frequency</w:t>
      </w:r>
      <w:proofErr w:type="spellEnd"/>
      <w:r w:rsidRPr="00187C75">
        <w:rPr>
          <w:rFonts w:cstheme="minorHAnsi"/>
        </w:rPr>
        <w:t xml:space="preserve"> of </w:t>
      </w:r>
      <w:proofErr w:type="spellStart"/>
      <w:r w:rsidRPr="00187C75">
        <w:rPr>
          <w:rFonts w:cstheme="minorHAnsi"/>
        </w:rPr>
        <w:t>use</w:t>
      </w:r>
      <w:proofErr w:type="spellEnd"/>
      <w:r w:rsidRPr="00187C75">
        <w:rPr>
          <w:rFonts w:cstheme="minorHAnsi"/>
        </w:rPr>
        <w:t xml:space="preserve"> of </w:t>
      </w:r>
      <w:proofErr w:type="spellStart"/>
      <w:r w:rsidRPr="00187C75">
        <w:rPr>
          <w:rFonts w:cstheme="minorHAnsi"/>
        </w:rPr>
        <w:t>the</w:t>
      </w:r>
      <w:proofErr w:type="spellEnd"/>
      <w:r w:rsidRPr="00187C75">
        <w:rPr>
          <w:rFonts w:cstheme="minorHAnsi"/>
        </w:rPr>
        <w:t xml:space="preserve"> </w:t>
      </w:r>
      <w:proofErr w:type="spellStart"/>
      <w:r w:rsidRPr="00187C75">
        <w:rPr>
          <w:rFonts w:cstheme="minorHAnsi"/>
        </w:rPr>
        <w:t>themes</w:t>
      </w:r>
      <w:proofErr w:type="spellEnd"/>
    </w:p>
    <w:p w14:paraId="573E7F77" w14:textId="7A7AB0D3" w:rsidR="00422F2E" w:rsidRPr="00CB4956" w:rsidRDefault="003E1252" w:rsidP="00E4506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4956">
        <w:rPr>
          <w:rFonts w:ascii="Times New Roman" w:hAnsi="Times New Roman" w:cs="Times New Roman"/>
          <w:b/>
          <w:sz w:val="24"/>
          <w:szCs w:val="24"/>
        </w:rPr>
        <w:t>CONCLUS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CB4956">
        <w:rPr>
          <w:rFonts w:ascii="Times New Roman" w:hAnsi="Times New Roman" w:cs="Times New Roman"/>
          <w:b/>
          <w:sz w:val="24"/>
          <w:szCs w:val="24"/>
        </w:rPr>
        <w:t>ON AND RECOMMENDAT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CB4956">
        <w:rPr>
          <w:rFonts w:ascii="Times New Roman" w:hAnsi="Times New Roman" w:cs="Times New Roman"/>
          <w:b/>
          <w:sz w:val="24"/>
          <w:szCs w:val="24"/>
        </w:rPr>
        <w:t>ONS</w:t>
      </w:r>
    </w:p>
    <w:p w14:paraId="58700D04" w14:textId="287609E7" w:rsidR="00055510" w:rsidRDefault="00422F2E" w:rsidP="00E4506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B54185" w:rsidRPr="00187CD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Tol,</w:t>
      </w:r>
      <w:r w:rsidR="00B54185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54185" w:rsidRPr="00187CD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2002).</w:t>
      </w:r>
      <w:r w:rsidRPr="00CC2F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</w:p>
    <w:p w14:paraId="1171ABE8" w14:textId="53669C03" w:rsidR="00422F2E" w:rsidRDefault="00422F2E" w:rsidP="00E4506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xx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lastRenderedPageBreak/>
        <w:t>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2F2E">
        <w:rPr>
          <w:rFonts w:ascii="Times New Roman" w:hAnsi="Times New Roman" w:cs="Times New Roman"/>
          <w:sz w:val="24"/>
          <w:szCs w:val="24"/>
        </w:rPr>
        <w:t>xxxxxxxxxxxxxxxx</w:t>
      </w:r>
      <w:proofErr w:type="spellEnd"/>
      <w:r w:rsidRPr="00422F2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22F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Martellozzo</w:t>
      </w:r>
      <w:proofErr w:type="spellEnd"/>
      <w:r w:rsidRPr="00422F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et al.,</w:t>
      </w:r>
      <w:r w:rsidRPr="00422F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2018).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xxx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9E23ED" w:rsidRPr="00422F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3ED" w:rsidRPr="00422F2E">
        <w:rPr>
          <w:rFonts w:ascii="Times New Roman" w:hAnsi="Times New Roman" w:cs="Times New Roman"/>
          <w:sz w:val="24"/>
          <w:szCs w:val="24"/>
        </w:rPr>
        <w:t>xxxxxxx</w:t>
      </w:r>
      <w:proofErr w:type="spellEnd"/>
    </w:p>
    <w:p w14:paraId="130CD88D" w14:textId="27E1BBE5" w:rsidR="00422F2E" w:rsidRPr="00422F2E" w:rsidRDefault="003E1252" w:rsidP="00E4506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2F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REFERENCES</w:t>
      </w:r>
    </w:p>
    <w:p w14:paraId="39B3ED1A" w14:textId="177EC9AB" w:rsidR="00D30735" w:rsidRPr="00D30735" w:rsidRDefault="00D30735" w:rsidP="003E1252">
      <w:pPr>
        <w:pStyle w:val="NormalWeb"/>
        <w:spacing w:before="0" w:beforeAutospacing="0" w:after="0" w:afterAutospacing="0" w:line="360" w:lineRule="auto"/>
        <w:ind w:left="709" w:hanging="709"/>
        <w:jc w:val="both"/>
        <w:rPr>
          <w:color w:val="000000"/>
        </w:rPr>
      </w:pPr>
      <w:bookmarkStart w:id="2" w:name="_Hlk87562723"/>
      <w:bookmarkEnd w:id="1"/>
      <w:r w:rsidRPr="00D30735">
        <w:rPr>
          <w:color w:val="000000"/>
        </w:rPr>
        <w:t xml:space="preserve">Dinç, G. &amp; Gül, A. (2022). </w:t>
      </w:r>
      <w:proofErr w:type="spellStart"/>
      <w:r w:rsidRPr="00D30735">
        <w:rPr>
          <w:color w:val="000000"/>
        </w:rPr>
        <w:t>Estimation</w:t>
      </w:r>
      <w:proofErr w:type="spellEnd"/>
      <w:r w:rsidRPr="00D30735">
        <w:rPr>
          <w:color w:val="000000"/>
        </w:rPr>
        <w:t xml:space="preserve"> of </w:t>
      </w:r>
      <w:proofErr w:type="spellStart"/>
      <w:r w:rsidRPr="00D30735">
        <w:rPr>
          <w:color w:val="000000"/>
        </w:rPr>
        <w:t>effective</w:t>
      </w:r>
      <w:proofErr w:type="spellEnd"/>
      <w:r w:rsidRPr="00D30735">
        <w:rPr>
          <w:color w:val="000000"/>
        </w:rPr>
        <w:t xml:space="preserve"> </w:t>
      </w:r>
      <w:proofErr w:type="spellStart"/>
      <w:r w:rsidRPr="00D30735">
        <w:rPr>
          <w:color w:val="000000"/>
        </w:rPr>
        <w:t>spatial</w:t>
      </w:r>
      <w:proofErr w:type="spellEnd"/>
      <w:r w:rsidRPr="00D30735">
        <w:rPr>
          <w:color w:val="000000"/>
        </w:rPr>
        <w:t xml:space="preserve"> </w:t>
      </w:r>
      <w:proofErr w:type="spellStart"/>
      <w:r w:rsidRPr="00D30735">
        <w:rPr>
          <w:color w:val="000000"/>
        </w:rPr>
        <w:t>variables</w:t>
      </w:r>
      <w:proofErr w:type="spellEnd"/>
      <w:r w:rsidRPr="00D30735">
        <w:rPr>
          <w:color w:val="000000"/>
        </w:rPr>
        <w:t xml:space="preserve"> </w:t>
      </w:r>
      <w:proofErr w:type="spellStart"/>
      <w:r w:rsidRPr="00D30735">
        <w:rPr>
          <w:color w:val="000000"/>
        </w:rPr>
        <w:t>when</w:t>
      </w:r>
      <w:proofErr w:type="spellEnd"/>
      <w:r w:rsidRPr="00D30735">
        <w:rPr>
          <w:color w:val="000000"/>
        </w:rPr>
        <w:t xml:space="preserve"> </w:t>
      </w:r>
      <w:proofErr w:type="spellStart"/>
      <w:r w:rsidRPr="00D30735">
        <w:rPr>
          <w:color w:val="000000"/>
        </w:rPr>
        <w:t>visiting</w:t>
      </w:r>
      <w:proofErr w:type="spellEnd"/>
      <w:r w:rsidRPr="00D30735">
        <w:rPr>
          <w:color w:val="000000"/>
        </w:rPr>
        <w:t xml:space="preserve"> </w:t>
      </w:r>
      <w:proofErr w:type="spellStart"/>
      <w:r w:rsidRPr="00D30735">
        <w:rPr>
          <w:color w:val="000000"/>
        </w:rPr>
        <w:t>public</w:t>
      </w:r>
      <w:proofErr w:type="spellEnd"/>
      <w:r w:rsidRPr="00D30735">
        <w:rPr>
          <w:color w:val="000000"/>
        </w:rPr>
        <w:t xml:space="preserve"> </w:t>
      </w:r>
      <w:proofErr w:type="spellStart"/>
      <w:r w:rsidRPr="00D30735">
        <w:rPr>
          <w:color w:val="000000"/>
        </w:rPr>
        <w:t>squares</w:t>
      </w:r>
      <w:proofErr w:type="spellEnd"/>
      <w:r w:rsidRPr="00D30735">
        <w:rPr>
          <w:color w:val="000000"/>
        </w:rPr>
        <w:t xml:space="preserve"> </w:t>
      </w:r>
      <w:proofErr w:type="spellStart"/>
      <w:r w:rsidRPr="00D30735">
        <w:rPr>
          <w:color w:val="000000"/>
        </w:rPr>
        <w:t>through</w:t>
      </w:r>
      <w:proofErr w:type="spellEnd"/>
      <w:r w:rsidRPr="00D30735">
        <w:rPr>
          <w:color w:val="000000"/>
        </w:rPr>
        <w:t xml:space="preserve"> </w:t>
      </w:r>
      <w:proofErr w:type="spellStart"/>
      <w:r w:rsidRPr="00D30735">
        <w:rPr>
          <w:color w:val="000000"/>
        </w:rPr>
        <w:t>factor</w:t>
      </w:r>
      <w:proofErr w:type="spellEnd"/>
      <w:r w:rsidRPr="00D30735">
        <w:rPr>
          <w:color w:val="000000"/>
        </w:rPr>
        <w:t xml:space="preserve"> </w:t>
      </w:r>
      <w:proofErr w:type="spellStart"/>
      <w:r w:rsidRPr="00D30735">
        <w:rPr>
          <w:color w:val="000000"/>
        </w:rPr>
        <w:t>analysis</w:t>
      </w:r>
      <w:proofErr w:type="spellEnd"/>
      <w:r w:rsidRPr="00D30735">
        <w:rPr>
          <w:color w:val="000000"/>
        </w:rPr>
        <w:t xml:space="preserve"> model. </w:t>
      </w:r>
      <w:proofErr w:type="spellStart"/>
      <w:r w:rsidRPr="00D30735">
        <w:rPr>
          <w:i/>
          <w:iCs/>
          <w:color w:val="000000"/>
        </w:rPr>
        <w:t>Journal</w:t>
      </w:r>
      <w:proofErr w:type="spellEnd"/>
      <w:r w:rsidRPr="00D30735">
        <w:rPr>
          <w:i/>
          <w:iCs/>
          <w:color w:val="000000"/>
        </w:rPr>
        <w:t xml:space="preserve"> of Urban Planning </w:t>
      </w:r>
      <w:proofErr w:type="spellStart"/>
      <w:r w:rsidRPr="00D30735">
        <w:rPr>
          <w:i/>
          <w:iCs/>
          <w:color w:val="000000"/>
        </w:rPr>
        <w:t>and</w:t>
      </w:r>
      <w:proofErr w:type="spellEnd"/>
      <w:r w:rsidRPr="00D30735">
        <w:rPr>
          <w:i/>
          <w:iCs/>
          <w:color w:val="000000"/>
        </w:rPr>
        <w:t xml:space="preserve"> Development,</w:t>
      </w:r>
      <w:r w:rsidRPr="00D30735">
        <w:rPr>
          <w:color w:val="000000"/>
        </w:rPr>
        <w:t xml:space="preserve"> 148(3), p.25-36. 04022022. </w:t>
      </w:r>
      <w:hyperlink r:id="rId10" w:history="1">
        <w:r w:rsidRPr="00D30735">
          <w:rPr>
            <w:color w:val="000000"/>
          </w:rPr>
          <w:t>https://doi.org/10.1061/(ASCE)UP.1943-5444.0000844</w:t>
        </w:r>
      </w:hyperlink>
    </w:p>
    <w:p w14:paraId="4D5CFB84" w14:textId="7FB2CFBC" w:rsidR="00422F2E" w:rsidRPr="00CC2F4B" w:rsidRDefault="00422F2E" w:rsidP="003E1252">
      <w:pPr>
        <w:pStyle w:val="NormalWeb"/>
        <w:spacing w:before="0" w:beforeAutospacing="0" w:after="0" w:afterAutospacing="0" w:line="360" w:lineRule="auto"/>
        <w:ind w:left="709" w:hanging="709"/>
        <w:jc w:val="both"/>
        <w:rPr>
          <w:rStyle w:val="apple-converted-space"/>
          <w:color w:val="000000"/>
        </w:rPr>
      </w:pPr>
      <w:r w:rsidRPr="00422F2E">
        <w:rPr>
          <w:color w:val="000000"/>
        </w:rPr>
        <w:t xml:space="preserve">G20 </w:t>
      </w:r>
      <w:r>
        <w:rPr>
          <w:color w:val="000000"/>
        </w:rPr>
        <w:t xml:space="preserve">&amp; </w:t>
      </w:r>
      <w:proofErr w:type="spellStart"/>
      <w:r w:rsidRPr="00422F2E">
        <w:rPr>
          <w:color w:val="000000"/>
        </w:rPr>
        <w:t>Climate</w:t>
      </w:r>
      <w:proofErr w:type="spellEnd"/>
      <w:r w:rsidRPr="00422F2E">
        <w:rPr>
          <w:color w:val="000000"/>
        </w:rPr>
        <w:t xml:space="preserve"> </w:t>
      </w:r>
      <w:proofErr w:type="spellStart"/>
      <w:r w:rsidRPr="00422F2E">
        <w:rPr>
          <w:color w:val="000000"/>
        </w:rPr>
        <w:t>Change</w:t>
      </w:r>
      <w:proofErr w:type="spellEnd"/>
      <w:r w:rsidRPr="00422F2E">
        <w:rPr>
          <w:color w:val="000000"/>
        </w:rPr>
        <w:t>. (2021).</w:t>
      </w:r>
      <w:r>
        <w:rPr>
          <w:i/>
          <w:iCs/>
          <w:color w:val="000000"/>
        </w:rPr>
        <w:t xml:space="preserve"> </w:t>
      </w:r>
      <w:r w:rsidRPr="00CC2F4B">
        <w:rPr>
          <w:i/>
          <w:iCs/>
          <w:color w:val="000000"/>
        </w:rPr>
        <w:t xml:space="preserve"> G20 </w:t>
      </w:r>
      <w:proofErr w:type="spellStart"/>
      <w:r w:rsidRPr="00CC2F4B">
        <w:rPr>
          <w:i/>
          <w:iCs/>
          <w:color w:val="000000"/>
        </w:rPr>
        <w:t>and</w:t>
      </w:r>
      <w:proofErr w:type="spellEnd"/>
      <w:r w:rsidRPr="00CC2F4B">
        <w:rPr>
          <w:i/>
          <w:iCs/>
          <w:color w:val="000000"/>
        </w:rPr>
        <w:t xml:space="preserve"> </w:t>
      </w:r>
      <w:proofErr w:type="spellStart"/>
      <w:r w:rsidRPr="00CC2F4B">
        <w:rPr>
          <w:i/>
          <w:iCs/>
          <w:color w:val="000000"/>
        </w:rPr>
        <w:t>climate</w:t>
      </w:r>
      <w:proofErr w:type="spellEnd"/>
      <w:r w:rsidRPr="00CC2F4B">
        <w:rPr>
          <w:i/>
          <w:iCs/>
          <w:color w:val="000000"/>
        </w:rPr>
        <w:t xml:space="preserve"> </w:t>
      </w:r>
      <w:proofErr w:type="spellStart"/>
      <w:proofErr w:type="gramStart"/>
      <w:r w:rsidRPr="00CC2F4B">
        <w:rPr>
          <w:i/>
          <w:iCs/>
          <w:color w:val="000000"/>
        </w:rPr>
        <w:t>change</w:t>
      </w:r>
      <w:proofErr w:type="spellEnd"/>
      <w:r w:rsidRPr="00CC2F4B">
        <w:rPr>
          <w:i/>
          <w:iCs/>
          <w:color w:val="000000"/>
        </w:rPr>
        <w:t xml:space="preserve"> -</w:t>
      </w:r>
      <w:proofErr w:type="gramEnd"/>
      <w:r w:rsidRPr="00CC2F4B"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I</w:t>
      </w:r>
      <w:r w:rsidRPr="00CC2F4B">
        <w:rPr>
          <w:i/>
          <w:iCs/>
          <w:color w:val="000000"/>
        </w:rPr>
        <w:t>ndia</w:t>
      </w:r>
      <w:proofErr w:type="spellEnd"/>
      <w:r w:rsidRPr="00CC2F4B">
        <w:rPr>
          <w:i/>
          <w:iCs/>
          <w:color w:val="000000"/>
        </w:rPr>
        <w:t xml:space="preserve"> </w:t>
      </w:r>
      <w:r w:rsidR="00D30735" w:rsidRPr="00CC2F4B">
        <w:rPr>
          <w:i/>
          <w:iCs/>
          <w:color w:val="000000"/>
        </w:rPr>
        <w:t>Environment Portal</w:t>
      </w:r>
      <w:r w:rsidR="00D30735" w:rsidRPr="00CC2F4B">
        <w:rPr>
          <w:color w:val="000000"/>
        </w:rPr>
        <w:t xml:space="preserve">. </w:t>
      </w:r>
      <w:r w:rsidRPr="00CC2F4B">
        <w:rPr>
          <w:color w:val="000000"/>
        </w:rPr>
        <w:t>(</w:t>
      </w:r>
      <w:proofErr w:type="spellStart"/>
      <w:proofErr w:type="gramStart"/>
      <w:r w:rsidRPr="00CC2F4B">
        <w:rPr>
          <w:color w:val="000000"/>
        </w:rPr>
        <w:t>n.d</w:t>
      </w:r>
      <w:proofErr w:type="spellEnd"/>
      <w:r w:rsidRPr="00CC2F4B">
        <w:rPr>
          <w:color w:val="000000"/>
        </w:rPr>
        <w:t>.</w:t>
      </w:r>
      <w:proofErr w:type="gramEnd"/>
      <w:r w:rsidRPr="00CC2F4B">
        <w:rPr>
          <w:color w:val="000000"/>
        </w:rPr>
        <w:t xml:space="preserve">). </w:t>
      </w:r>
      <w:proofErr w:type="spellStart"/>
      <w:r w:rsidRPr="00CC2F4B">
        <w:rPr>
          <w:color w:val="000000"/>
        </w:rPr>
        <w:t>Retrieved</w:t>
      </w:r>
      <w:proofErr w:type="spellEnd"/>
      <w:r>
        <w:rPr>
          <w:color w:val="000000"/>
        </w:rPr>
        <w:t>:</w:t>
      </w:r>
      <w:r w:rsidRPr="00CC2F4B">
        <w:rPr>
          <w:color w:val="000000"/>
        </w:rPr>
        <w:t xml:space="preserve"> </w:t>
      </w:r>
      <w:proofErr w:type="spellStart"/>
      <w:r w:rsidRPr="00CC2F4B">
        <w:rPr>
          <w:color w:val="000000"/>
        </w:rPr>
        <w:t>November</w:t>
      </w:r>
      <w:proofErr w:type="spellEnd"/>
      <w:r w:rsidRPr="00CC2F4B">
        <w:rPr>
          <w:color w:val="000000"/>
        </w:rPr>
        <w:t xml:space="preserve"> 9, 2021, </w:t>
      </w:r>
      <w:proofErr w:type="spellStart"/>
      <w:r w:rsidRPr="00CC2F4B">
        <w:rPr>
          <w:color w:val="000000"/>
        </w:rPr>
        <w:t>from</w:t>
      </w:r>
      <w:proofErr w:type="spellEnd"/>
      <w:r w:rsidRPr="00CC2F4B">
        <w:rPr>
          <w:color w:val="000000"/>
        </w:rPr>
        <w:t xml:space="preserve"> http://www.indiaenvironmentportal.org.in/files/file/G20-REPORT.pdf.</w:t>
      </w:r>
      <w:r w:rsidRPr="00CC2F4B">
        <w:rPr>
          <w:rStyle w:val="apple-converted-space"/>
          <w:color w:val="000000"/>
        </w:rPr>
        <w:t> </w:t>
      </w:r>
    </w:p>
    <w:p w14:paraId="65BFEE0D" w14:textId="760B57EB" w:rsidR="00422F2E" w:rsidRPr="00187CDC" w:rsidRDefault="00422F2E" w:rsidP="003E1252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C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Jenkins, C. N. &amp; </w:t>
      </w:r>
      <w:proofErr w:type="spellStart"/>
      <w:r w:rsidRPr="00187CDC">
        <w:rPr>
          <w:rFonts w:ascii="Times New Roman" w:hAnsi="Times New Roman" w:cs="Times New Roman"/>
          <w:color w:val="000000" w:themeColor="text1"/>
          <w:sz w:val="24"/>
          <w:szCs w:val="24"/>
        </w:rPr>
        <w:t>Joppa</w:t>
      </w:r>
      <w:proofErr w:type="spellEnd"/>
      <w:r w:rsidRPr="00187C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L. (2009). Expansion of </w:t>
      </w:r>
      <w:proofErr w:type="spellStart"/>
      <w:r w:rsidRPr="00187CDC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187C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global </w:t>
      </w:r>
      <w:proofErr w:type="spellStart"/>
      <w:r w:rsidRPr="00187CDC">
        <w:rPr>
          <w:rFonts w:ascii="Times New Roman" w:hAnsi="Times New Roman" w:cs="Times New Roman"/>
          <w:color w:val="000000" w:themeColor="text1"/>
          <w:sz w:val="24"/>
          <w:szCs w:val="24"/>
        </w:rPr>
        <w:t>terrestrial</w:t>
      </w:r>
      <w:proofErr w:type="spellEnd"/>
      <w:r w:rsidRPr="00187C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87CDC">
        <w:rPr>
          <w:rFonts w:ascii="Times New Roman" w:hAnsi="Times New Roman" w:cs="Times New Roman"/>
          <w:color w:val="000000" w:themeColor="text1"/>
          <w:sz w:val="24"/>
          <w:szCs w:val="24"/>
        </w:rPr>
        <w:t>protected</w:t>
      </w:r>
      <w:proofErr w:type="spellEnd"/>
      <w:r w:rsidRPr="00187C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87CDC">
        <w:rPr>
          <w:rFonts w:ascii="Times New Roman" w:hAnsi="Times New Roman" w:cs="Times New Roman"/>
          <w:color w:val="000000" w:themeColor="text1"/>
          <w:sz w:val="24"/>
          <w:szCs w:val="24"/>
        </w:rPr>
        <w:t>area</w:t>
      </w:r>
      <w:proofErr w:type="spellEnd"/>
      <w:r w:rsidRPr="00187C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87CDC">
        <w:rPr>
          <w:rFonts w:ascii="Times New Roman" w:hAnsi="Times New Roman" w:cs="Times New Roman"/>
          <w:color w:val="000000" w:themeColor="text1"/>
          <w:sz w:val="24"/>
          <w:szCs w:val="24"/>
        </w:rPr>
        <w:t>system</w:t>
      </w:r>
      <w:proofErr w:type="spellEnd"/>
      <w:r w:rsidRPr="00187C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187CD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Biological</w:t>
      </w:r>
      <w:proofErr w:type="spellEnd"/>
      <w:r w:rsidRPr="00187CD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87CD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Conservation</w:t>
      </w:r>
      <w:proofErr w:type="spellEnd"/>
      <w:r w:rsidR="00D30735" w:rsidRPr="00187CD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,</w:t>
      </w:r>
      <w:r w:rsidRPr="00187C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142: 2166–2174. </w:t>
      </w:r>
      <w:r w:rsidR="00E149D6" w:rsidRPr="00187CDC">
        <w:rPr>
          <w:rFonts w:ascii="Times New Roman" w:hAnsi="Times New Roman" w:cs="Times New Roman"/>
          <w:color w:val="000000" w:themeColor="text1"/>
          <w:sz w:val="24"/>
          <w:szCs w:val="24"/>
        </w:rPr>
        <w:t>DOI</w:t>
      </w:r>
      <w:r w:rsidRPr="00187CD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1B0417" w:rsidRPr="00187C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87CDC">
        <w:rPr>
          <w:rFonts w:ascii="Times New Roman" w:hAnsi="Times New Roman" w:cs="Times New Roman"/>
          <w:color w:val="000000" w:themeColor="text1"/>
          <w:sz w:val="24"/>
          <w:szCs w:val="24"/>
        </w:rPr>
        <w:t>10.1016/j.biocon.2009.04.016.</w:t>
      </w:r>
    </w:p>
    <w:p w14:paraId="6A62F01A" w14:textId="1BD35910" w:rsidR="005D5949" w:rsidRPr="00187CDC" w:rsidRDefault="002444F4" w:rsidP="003E1252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Martellozzo</w:t>
      </w:r>
      <w:proofErr w:type="spellEnd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F., </w:t>
      </w:r>
      <w:proofErr w:type="spellStart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Amato</w:t>
      </w:r>
      <w:proofErr w:type="spellEnd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F., </w:t>
      </w:r>
      <w:proofErr w:type="spellStart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Murgante</w:t>
      </w:r>
      <w:proofErr w:type="spellEnd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B. </w:t>
      </w:r>
      <w:r w:rsidR="00422F2E"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&amp;</w:t>
      </w:r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Clarke, K. C. (2018). </w:t>
      </w:r>
      <w:proofErr w:type="spellStart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Modeling</w:t>
      </w:r>
      <w:proofErr w:type="spellEnd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</w:t>
      </w:r>
      <w:proofErr w:type="spellEnd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impact</w:t>
      </w:r>
      <w:proofErr w:type="spellEnd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of urban </w:t>
      </w:r>
      <w:proofErr w:type="spellStart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growth</w:t>
      </w:r>
      <w:proofErr w:type="spellEnd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on </w:t>
      </w:r>
      <w:proofErr w:type="spellStart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agriculture</w:t>
      </w:r>
      <w:proofErr w:type="spellEnd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and</w:t>
      </w:r>
      <w:proofErr w:type="spellEnd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natural</w:t>
      </w:r>
      <w:proofErr w:type="spellEnd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land</w:t>
      </w:r>
      <w:proofErr w:type="spellEnd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 </w:t>
      </w:r>
      <w:proofErr w:type="spellStart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Italy</w:t>
      </w:r>
      <w:proofErr w:type="spellEnd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</w:t>
      </w:r>
      <w:proofErr w:type="spellEnd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2030.</w:t>
      </w:r>
      <w:r w:rsidRPr="00187CDC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 w:rsidRPr="00187CD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Applied</w:t>
      </w:r>
      <w:proofErr w:type="spellEnd"/>
      <w:r w:rsidRPr="00187CD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87CD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Geography</w:t>
      </w:r>
      <w:proofErr w:type="spellEnd"/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D30735" w:rsidRPr="00187CDC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87CD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91</w:t>
      </w:r>
      <w:r w:rsidRPr="0018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156-167.</w:t>
      </w:r>
    </w:p>
    <w:bookmarkEnd w:id="2"/>
    <w:p w14:paraId="4B0F2FF1" w14:textId="44AE32BD" w:rsidR="00D30735" w:rsidRPr="00187CDC" w:rsidRDefault="00D30735" w:rsidP="003E1252">
      <w:pPr>
        <w:pStyle w:val="NormalWeb"/>
        <w:spacing w:before="0" w:beforeAutospacing="0" w:after="0" w:afterAutospacing="0" w:line="360" w:lineRule="auto"/>
        <w:ind w:left="709" w:hanging="709"/>
        <w:jc w:val="both"/>
        <w:rPr>
          <w:color w:val="000000" w:themeColor="text1"/>
          <w:lang w:val="en-US"/>
        </w:rPr>
      </w:pPr>
      <w:r w:rsidRPr="00187CDC">
        <w:rPr>
          <w:color w:val="000000" w:themeColor="text1"/>
          <w:lang w:val="en-US"/>
        </w:rPr>
        <w:t xml:space="preserve">The Economist. (2004). The </w:t>
      </w:r>
      <w:r w:rsidR="00515BD1" w:rsidRPr="00187CDC">
        <w:rPr>
          <w:color w:val="000000" w:themeColor="text1"/>
          <w:lang w:val="en-US"/>
        </w:rPr>
        <w:t>rise of the green build</w:t>
      </w:r>
      <w:r w:rsidRPr="00187CDC">
        <w:rPr>
          <w:color w:val="000000" w:themeColor="text1"/>
          <w:lang w:val="en-US"/>
        </w:rPr>
        <w:t xml:space="preserve">ing, Accessed on 10 Dec 2017, available online at: </w:t>
      </w:r>
      <w:hyperlink r:id="rId11" w:history="1">
        <w:r w:rsidRPr="00187CDC">
          <w:rPr>
            <w:rStyle w:val="Kpr"/>
            <w:color w:val="000000" w:themeColor="text1"/>
            <w:u w:val="none"/>
            <w:lang w:val="en-US"/>
          </w:rPr>
          <w:t>http://economist.com/PrinterFriendly.cfm?Story_ID=3422965</w:t>
        </w:r>
      </w:hyperlink>
    </w:p>
    <w:p w14:paraId="6F848C81" w14:textId="1794DF39" w:rsidR="00D30735" w:rsidRDefault="00D30735" w:rsidP="003E1252">
      <w:pPr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87CD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Tol, R. (2002). </w:t>
      </w:r>
      <w:proofErr w:type="spellStart"/>
      <w:r w:rsidRPr="00187CD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Estimates</w:t>
      </w:r>
      <w:proofErr w:type="spellEnd"/>
      <w:r w:rsidRPr="00187CD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of </w:t>
      </w:r>
      <w:proofErr w:type="spellStart"/>
      <w:r w:rsidRPr="00187CD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</w:t>
      </w:r>
      <w:proofErr w:type="spellEnd"/>
      <w:r w:rsidRPr="00187CD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187CD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damage</w:t>
      </w:r>
      <w:proofErr w:type="spellEnd"/>
      <w:r w:rsidRPr="00187CD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187CD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costs</w:t>
      </w:r>
      <w:proofErr w:type="spellEnd"/>
      <w:r w:rsidRPr="00187CD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of </w:t>
      </w:r>
      <w:proofErr w:type="spellStart"/>
      <w:r w:rsidRPr="00187CD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climate</w:t>
      </w:r>
      <w:proofErr w:type="spellEnd"/>
      <w:r w:rsidRPr="00187CD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187CD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change</w:t>
      </w:r>
      <w:proofErr w:type="spellEnd"/>
      <w:r w:rsidRPr="00187CD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 </w:t>
      </w:r>
      <w:proofErr w:type="spellStart"/>
      <w:r w:rsidRPr="00187CD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Environmental</w:t>
      </w:r>
      <w:proofErr w:type="spellEnd"/>
      <w:r w:rsidRPr="00187CD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87CD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and</w:t>
      </w:r>
      <w:proofErr w:type="spellEnd"/>
      <w:r w:rsidRPr="00187CD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Resource </w:t>
      </w:r>
      <w:proofErr w:type="spellStart"/>
      <w:r w:rsidRPr="00CC2F4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Economics</w:t>
      </w:r>
      <w:proofErr w:type="spellEnd"/>
      <w:r w:rsidRPr="00CC2F4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CC2F4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21</w:t>
      </w:r>
      <w:r w:rsidRPr="00CC2F4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(2), 135-160.</w:t>
      </w:r>
    </w:p>
    <w:p w14:paraId="454451AB" w14:textId="227C08AA" w:rsidR="00910D15" w:rsidRPr="00D30735" w:rsidRDefault="00910D15" w:rsidP="003E1252">
      <w:pPr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</w:pPr>
      <w:proofErr w:type="spellStart"/>
      <w:r w:rsidRPr="00910D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Turkish</w:t>
      </w:r>
      <w:proofErr w:type="spellEnd"/>
      <w:r w:rsidRPr="00910D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Statistical </w:t>
      </w:r>
      <w:proofErr w:type="spellStart"/>
      <w:r w:rsidRPr="00910D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Institute</w:t>
      </w:r>
      <w:proofErr w:type="spellEnd"/>
      <w:r w:rsidRPr="00910D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7C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(TUIK). </w:t>
      </w:r>
      <w:r w:rsidRPr="00910D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(2015). Urban </w:t>
      </w:r>
      <w:proofErr w:type="spellStart"/>
      <w:r w:rsidRPr="00910D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</w:t>
      </w:r>
      <w:proofErr w:type="spellEnd"/>
      <w:r w:rsidRPr="00910D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10D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Rural</w:t>
      </w:r>
      <w:proofErr w:type="spellEnd"/>
      <w:r w:rsidRPr="00910D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910D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Population</w:t>
      </w:r>
      <w:proofErr w:type="spellEnd"/>
      <w:r w:rsidRPr="00910D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Data in </w:t>
      </w:r>
      <w:proofErr w:type="spellStart"/>
      <w:r w:rsidRPr="00910D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Turkey</w:t>
      </w:r>
      <w:proofErr w:type="spellEnd"/>
      <w:r w:rsidRPr="00910D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Access </w:t>
      </w:r>
      <w:proofErr w:type="spellStart"/>
      <w:r w:rsidRPr="00910D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Address</w:t>
      </w:r>
      <w:proofErr w:type="spellEnd"/>
      <w:r w:rsidRPr="00910D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(12.12.2019): http://tuik.gov.tr/</w:t>
      </w:r>
    </w:p>
    <w:sectPr w:rsidR="00910D15" w:rsidRPr="00D30735" w:rsidSect="0097289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7E80A" w14:textId="77777777" w:rsidR="006B0489" w:rsidRDefault="006B0489" w:rsidP="00CC2F4B">
      <w:pPr>
        <w:spacing w:after="0" w:line="240" w:lineRule="auto"/>
      </w:pPr>
      <w:r>
        <w:separator/>
      </w:r>
    </w:p>
  </w:endnote>
  <w:endnote w:type="continuationSeparator" w:id="0">
    <w:p w14:paraId="16FAB304" w14:textId="77777777" w:rsidR="006B0489" w:rsidRDefault="006B0489" w:rsidP="00CC2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mbriaMath">
    <w:altName w:val="Malgun Gothic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B8F4E" w14:textId="77777777" w:rsidR="006B0489" w:rsidRDefault="006B0489" w:rsidP="00CC2F4B">
      <w:pPr>
        <w:spacing w:after="0" w:line="240" w:lineRule="auto"/>
      </w:pPr>
      <w:r>
        <w:separator/>
      </w:r>
    </w:p>
  </w:footnote>
  <w:footnote w:type="continuationSeparator" w:id="0">
    <w:p w14:paraId="19490035" w14:textId="77777777" w:rsidR="006B0489" w:rsidRDefault="006B0489" w:rsidP="00CC2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01C0C"/>
    <w:multiLevelType w:val="hybridMultilevel"/>
    <w:tmpl w:val="858248C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C16D6"/>
    <w:multiLevelType w:val="hybridMultilevel"/>
    <w:tmpl w:val="74C0444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69E2EC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D4B3F"/>
    <w:multiLevelType w:val="singleLevel"/>
    <w:tmpl w:val="E9C85B02"/>
    <w:lvl w:ilvl="0">
      <w:start w:val="1"/>
      <w:numFmt w:val="decimal"/>
      <w:lvlText w:val="%1."/>
      <w:legacy w:legacy="1" w:legacySpace="0" w:legacyIndent="360"/>
      <w:lvlJc w:val="left"/>
      <w:rPr>
        <w:rFonts w:ascii="Verdana" w:hAnsi="Verdana" w:cs="Times New Roman" w:hint="default"/>
      </w:rPr>
    </w:lvl>
  </w:abstractNum>
  <w:num w:numId="1" w16cid:durableId="1618560679">
    <w:abstractNumId w:val="2"/>
  </w:num>
  <w:num w:numId="2" w16cid:durableId="551387038">
    <w:abstractNumId w:val="0"/>
  </w:num>
  <w:num w:numId="3" w16cid:durableId="1013145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Q1NTQ1NzW0tDS2NDZS0lEKTi0uzszPAykwrQUAIZCKnCwAAAA="/>
  </w:docVars>
  <w:rsids>
    <w:rsidRoot w:val="00595332"/>
    <w:rsid w:val="00055510"/>
    <w:rsid w:val="00060D1C"/>
    <w:rsid w:val="00066EBD"/>
    <w:rsid w:val="000853F5"/>
    <w:rsid w:val="000940F1"/>
    <w:rsid w:val="00094902"/>
    <w:rsid w:val="000E0044"/>
    <w:rsid w:val="000E0160"/>
    <w:rsid w:val="000E7C35"/>
    <w:rsid w:val="000F72C9"/>
    <w:rsid w:val="00103DAD"/>
    <w:rsid w:val="00115DEB"/>
    <w:rsid w:val="0011606B"/>
    <w:rsid w:val="00117DEC"/>
    <w:rsid w:val="001556E8"/>
    <w:rsid w:val="00163202"/>
    <w:rsid w:val="00163B81"/>
    <w:rsid w:val="00187CDC"/>
    <w:rsid w:val="00196AC7"/>
    <w:rsid w:val="001B0417"/>
    <w:rsid w:val="001B2CD3"/>
    <w:rsid w:val="001F76B9"/>
    <w:rsid w:val="00201491"/>
    <w:rsid w:val="00222CA0"/>
    <w:rsid w:val="002444F4"/>
    <w:rsid w:val="00253F3C"/>
    <w:rsid w:val="002776E4"/>
    <w:rsid w:val="00280B3C"/>
    <w:rsid w:val="002A0853"/>
    <w:rsid w:val="00301DB4"/>
    <w:rsid w:val="00317EA9"/>
    <w:rsid w:val="00322DFA"/>
    <w:rsid w:val="003A6821"/>
    <w:rsid w:val="003C46D7"/>
    <w:rsid w:val="003C640E"/>
    <w:rsid w:val="003E1252"/>
    <w:rsid w:val="00422F2E"/>
    <w:rsid w:val="004D73DD"/>
    <w:rsid w:val="004E3735"/>
    <w:rsid w:val="004F0371"/>
    <w:rsid w:val="005020C7"/>
    <w:rsid w:val="00515BD1"/>
    <w:rsid w:val="00554711"/>
    <w:rsid w:val="00563C6D"/>
    <w:rsid w:val="005746BA"/>
    <w:rsid w:val="00595332"/>
    <w:rsid w:val="005A4F0F"/>
    <w:rsid w:val="005D2A86"/>
    <w:rsid w:val="005D5949"/>
    <w:rsid w:val="005E3ECC"/>
    <w:rsid w:val="005E639B"/>
    <w:rsid w:val="005E7793"/>
    <w:rsid w:val="005F3F04"/>
    <w:rsid w:val="00604459"/>
    <w:rsid w:val="00607784"/>
    <w:rsid w:val="00623205"/>
    <w:rsid w:val="00640150"/>
    <w:rsid w:val="00644491"/>
    <w:rsid w:val="00644635"/>
    <w:rsid w:val="00674049"/>
    <w:rsid w:val="006B0489"/>
    <w:rsid w:val="006C0D35"/>
    <w:rsid w:val="006F11D1"/>
    <w:rsid w:val="007273DF"/>
    <w:rsid w:val="00734CC3"/>
    <w:rsid w:val="00780DAB"/>
    <w:rsid w:val="00787FD9"/>
    <w:rsid w:val="00793586"/>
    <w:rsid w:val="00796962"/>
    <w:rsid w:val="007D1E38"/>
    <w:rsid w:val="00807A88"/>
    <w:rsid w:val="00825297"/>
    <w:rsid w:val="0086796D"/>
    <w:rsid w:val="00881C90"/>
    <w:rsid w:val="008E2BBF"/>
    <w:rsid w:val="00910D15"/>
    <w:rsid w:val="00930706"/>
    <w:rsid w:val="0094203D"/>
    <w:rsid w:val="00944C93"/>
    <w:rsid w:val="00946FF5"/>
    <w:rsid w:val="00972892"/>
    <w:rsid w:val="009E23ED"/>
    <w:rsid w:val="00A00A6B"/>
    <w:rsid w:val="00A36C65"/>
    <w:rsid w:val="00A71ECF"/>
    <w:rsid w:val="00AD620A"/>
    <w:rsid w:val="00B54185"/>
    <w:rsid w:val="00BC7294"/>
    <w:rsid w:val="00BD7609"/>
    <w:rsid w:val="00BF6DB3"/>
    <w:rsid w:val="00BF6EA8"/>
    <w:rsid w:val="00C777AB"/>
    <w:rsid w:val="00C84CDB"/>
    <w:rsid w:val="00CB4956"/>
    <w:rsid w:val="00CC2F4B"/>
    <w:rsid w:val="00CE56CA"/>
    <w:rsid w:val="00CF3892"/>
    <w:rsid w:val="00D27457"/>
    <w:rsid w:val="00D30735"/>
    <w:rsid w:val="00D34B56"/>
    <w:rsid w:val="00D90449"/>
    <w:rsid w:val="00DB061A"/>
    <w:rsid w:val="00DE003F"/>
    <w:rsid w:val="00DF2744"/>
    <w:rsid w:val="00DF471F"/>
    <w:rsid w:val="00DF4CB7"/>
    <w:rsid w:val="00E149D6"/>
    <w:rsid w:val="00E32DC0"/>
    <w:rsid w:val="00E45066"/>
    <w:rsid w:val="00E75D82"/>
    <w:rsid w:val="00EA75FF"/>
    <w:rsid w:val="00ED13FF"/>
    <w:rsid w:val="00ED282B"/>
    <w:rsid w:val="00EF08A0"/>
    <w:rsid w:val="00F10E44"/>
    <w:rsid w:val="00F341DB"/>
    <w:rsid w:val="00F53C97"/>
    <w:rsid w:val="00F60271"/>
    <w:rsid w:val="00F60E4D"/>
    <w:rsid w:val="00FA627A"/>
    <w:rsid w:val="00FB3DE0"/>
    <w:rsid w:val="00FF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9FCC06"/>
  <w15:chartTrackingRefBased/>
  <w15:docId w15:val="{467645D7-57E8-0F4D-9FB1-FB2D3275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332"/>
    <w:pPr>
      <w:spacing w:after="160" w:line="259" w:lineRule="auto"/>
    </w:pPr>
    <w:rPr>
      <w:sz w:val="22"/>
      <w:szCs w:val="22"/>
    </w:rPr>
  </w:style>
  <w:style w:type="paragraph" w:styleId="Balk2">
    <w:name w:val="heading 2"/>
    <w:basedOn w:val="Normal"/>
    <w:link w:val="Balk2Char"/>
    <w:uiPriority w:val="9"/>
    <w:qFormat/>
    <w:rsid w:val="00EA75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95332"/>
    <w:rPr>
      <w:color w:val="0563C1" w:themeColor="hyperlink"/>
      <w:u w:val="single"/>
    </w:rPr>
  </w:style>
  <w:style w:type="character" w:customStyle="1" w:styleId="A5">
    <w:name w:val="A5"/>
    <w:uiPriority w:val="99"/>
    <w:rsid w:val="00595332"/>
    <w:rPr>
      <w:rFonts w:cs="Myriad Pro"/>
      <w:color w:val="221E1F"/>
      <w:sz w:val="22"/>
      <w:szCs w:val="22"/>
    </w:rPr>
  </w:style>
  <w:style w:type="character" w:customStyle="1" w:styleId="Balk2Char">
    <w:name w:val="Başlık 2 Char"/>
    <w:basedOn w:val="VarsaylanParagrafYazTipi"/>
    <w:link w:val="Balk2"/>
    <w:uiPriority w:val="9"/>
    <w:rsid w:val="00EA75F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VarsaylanParagrafYazTipi"/>
    <w:rsid w:val="00EA75FF"/>
  </w:style>
  <w:style w:type="character" w:customStyle="1" w:styleId="jlqj4b">
    <w:name w:val="jlqj4b"/>
    <w:basedOn w:val="VarsaylanParagrafYazTipi"/>
    <w:rsid w:val="00EA75FF"/>
  </w:style>
  <w:style w:type="paragraph" w:styleId="NormalWeb">
    <w:name w:val="Normal (Web)"/>
    <w:basedOn w:val="Normal"/>
    <w:uiPriority w:val="99"/>
    <w:semiHidden/>
    <w:unhideWhenUsed/>
    <w:rsid w:val="003C4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CC2F4B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CC2F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C2F4B"/>
    <w:rPr>
      <w:sz w:val="22"/>
      <w:szCs w:val="22"/>
    </w:rPr>
  </w:style>
  <w:style w:type="paragraph" w:styleId="AltBilgi">
    <w:name w:val="footer"/>
    <w:basedOn w:val="Normal"/>
    <w:link w:val="AltBilgiChar"/>
    <w:uiPriority w:val="99"/>
    <w:unhideWhenUsed/>
    <w:rsid w:val="00CC2F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C2F4B"/>
    <w:rPr>
      <w:sz w:val="22"/>
      <w:szCs w:val="22"/>
    </w:rPr>
  </w:style>
  <w:style w:type="table" w:styleId="TabloKlavuzu">
    <w:name w:val="Table Grid"/>
    <w:basedOn w:val="NormalTablo"/>
    <w:uiPriority w:val="39"/>
    <w:rsid w:val="00D3073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simYazs">
    <w:name w:val="caption"/>
    <w:basedOn w:val="Normal"/>
    <w:next w:val="Normal"/>
    <w:uiPriority w:val="35"/>
    <w:unhideWhenUsed/>
    <w:qFormat/>
    <w:rsid w:val="00910D15"/>
    <w:pPr>
      <w:spacing w:after="200" w:line="240" w:lineRule="auto"/>
    </w:pPr>
    <w:rPr>
      <w:rFonts w:ascii="Calibri" w:eastAsia="Calibri" w:hAnsi="Calibri" w:cs="Times New Roman"/>
      <w:b/>
      <w:bCs/>
      <w:color w:val="4F81BD"/>
      <w:sz w:val="18"/>
      <w:szCs w:val="18"/>
    </w:rPr>
  </w:style>
  <w:style w:type="table" w:customStyle="1" w:styleId="TableGrid">
    <w:name w:val="TableGrid"/>
    <w:rsid w:val="00910D15"/>
    <w:rPr>
      <w:rFonts w:eastAsiaTheme="minorEastAsia"/>
      <w:sz w:val="22"/>
      <w:szCs w:val="22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055510"/>
    <w:pPr>
      <w:ind w:left="720"/>
      <w:contextualSpacing/>
    </w:pPr>
  </w:style>
  <w:style w:type="paragraph" w:customStyle="1" w:styleId="font8">
    <w:name w:val="font_8"/>
    <w:basedOn w:val="Normal"/>
    <w:rsid w:val="00607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wixui-rich-texttext">
    <w:name w:val="wixui-rich-text__text"/>
    <w:basedOn w:val="VarsaylanParagrafYazTipi"/>
    <w:rsid w:val="00607784"/>
  </w:style>
  <w:style w:type="character" w:customStyle="1" w:styleId="wixguard">
    <w:name w:val="wixguard"/>
    <w:basedOn w:val="VarsaylanParagrafYazTipi"/>
    <w:rsid w:val="006077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2047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7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11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19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2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4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3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84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77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52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7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6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00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83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9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87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9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9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81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04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21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99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70532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13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9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2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79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1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65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33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94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4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59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83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63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44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70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6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74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54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81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7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03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8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66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9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xxxxxxx@gazi.edu.t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conomist.com/PrinterFriendly.cfm?Story_ID=3422965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oi.org/10.1061/(ASCE)UP.1943-5444.0000844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Kitap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bg1">
                <a:lumMod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Times New Roman" panose="02020603050405020304" pitchFamily="18" charset="0"/>
                  </a:defRPr>
                </a:pPr>
                <a:endParaRPr lang="tr-T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Sayfa1!$A$3:$A$16</c:f>
              <c:strCache>
                <c:ptCount val="14"/>
                <c:pt idx="0">
                  <c:v>Climate change (GHG emissions, mitigation and adaptation measures)</c:v>
                </c:pt>
                <c:pt idx="1">
                  <c:v>Water management (effective water use, water consumption, recovery)</c:v>
                </c:pt>
                <c:pt idx="2">
                  <c:v>Social structure (population, poverty, health, education, justice, Social integration)</c:v>
                </c:pt>
                <c:pt idx="3">
                  <c:v>Urban economic activities (green growth, GNP, urban production, employment)</c:v>
                </c:pt>
                <c:pt idx="4">
                  <c:v>Air quality (Air pollution, PM10, NO2 concentrations)</c:v>
                </c:pt>
                <c:pt idx="5">
                  <c:v>Energy consumption (types of energy, amount and efficiency of energy use, renewable energy)</c:v>
                </c:pt>
                <c:pt idx="6">
                  <c:v>Environmental protection (Conservation of Nature and Biodiversity, Urban Open and Green Spaces)</c:v>
                </c:pt>
                <c:pt idx="7">
                  <c:v>Transport sector (public transport, pedestrian and bicycle lanes, urban mobility)</c:v>
                </c:pt>
                <c:pt idx="8">
                  <c:v>Waste management (quantity of waste, recycling, circular economy)</c:v>
                </c:pt>
                <c:pt idx="9">
                  <c:v>Administrative structure (Governance, city participation)</c:v>
                </c:pt>
                <c:pt idx="10">
                  <c:v>Land use (sustainable urban area, mixed uses)</c:v>
                </c:pt>
                <c:pt idx="11">
                  <c:v>Urban security (Crime Rates, Traffic Accidents, Disaster Risk Management)</c:v>
                </c:pt>
                <c:pt idx="12">
                  <c:v>Disturbing elements (noise pollution, odor, visual pollution)</c:v>
                </c:pt>
                <c:pt idx="13">
                  <c:v>Housing sector (housing production, quality, right to housing)</c:v>
                </c:pt>
              </c:strCache>
            </c:strRef>
          </c:cat>
          <c:val>
            <c:numRef>
              <c:f>Sayfa1!$B$3:$B$16</c:f>
              <c:numCache>
                <c:formatCode>General</c:formatCode>
                <c:ptCount val="14"/>
                <c:pt idx="0">
                  <c:v>88.9</c:v>
                </c:pt>
                <c:pt idx="1">
                  <c:v>77.8</c:v>
                </c:pt>
                <c:pt idx="2">
                  <c:v>72.2</c:v>
                </c:pt>
                <c:pt idx="3">
                  <c:v>72.2</c:v>
                </c:pt>
                <c:pt idx="4">
                  <c:v>72.2</c:v>
                </c:pt>
                <c:pt idx="5">
                  <c:v>72.2</c:v>
                </c:pt>
                <c:pt idx="6">
                  <c:v>66.599999999999994</c:v>
                </c:pt>
                <c:pt idx="7">
                  <c:v>66.599999999999994</c:v>
                </c:pt>
                <c:pt idx="8">
                  <c:v>61.1</c:v>
                </c:pt>
                <c:pt idx="9">
                  <c:v>38.9</c:v>
                </c:pt>
                <c:pt idx="10">
                  <c:v>38.9</c:v>
                </c:pt>
                <c:pt idx="11">
                  <c:v>16.600000000000001</c:v>
                </c:pt>
                <c:pt idx="12">
                  <c:v>16.600000000000001</c:v>
                </c:pt>
                <c:pt idx="13">
                  <c:v>11.1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08D-4F2C-B58C-028FDCB2A9B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-510382720"/>
        <c:axId val="-510376736"/>
      </c:barChart>
      <c:catAx>
        <c:axId val="-5103827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Times New Roman" panose="02020603050405020304" pitchFamily="18" charset="0"/>
              </a:defRPr>
            </a:pPr>
            <a:endParaRPr lang="tr-TR"/>
          </a:p>
        </c:txPr>
        <c:crossAx val="-510376736"/>
        <c:crosses val="autoZero"/>
        <c:auto val="1"/>
        <c:lblAlgn val="ctr"/>
        <c:lblOffset val="100"/>
        <c:noMultiLvlLbl val="0"/>
      </c:catAx>
      <c:valAx>
        <c:axId val="-51037673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-5103827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1025</Words>
  <Characters>5846</Characters>
  <Application>Microsoft Office Word</Application>
  <DocSecurity>0</DocSecurity>
  <Lines>48</Lines>
  <Paragraphs>13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GizemDinc</dc:creator>
  <cp:keywords/>
  <dc:description/>
  <cp:lastModifiedBy>turhan çetin</cp:lastModifiedBy>
  <cp:revision>3</cp:revision>
  <dcterms:created xsi:type="dcterms:W3CDTF">2026-10-18T11:01:00Z</dcterms:created>
  <dcterms:modified xsi:type="dcterms:W3CDTF">2026-10-18T11:01:00Z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d472102a2a43952f08c8e820d829d741fd687b28d434640e1f139f80d496cf63</vt:lpwstr>
  </property>
</Properties>
</file>